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B3" w:rsidRDefault="00E64E4A" w:rsidP="00E64E4A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Міністерство освіти та науки України</w:t>
      </w:r>
    </w:p>
    <w:p w:rsidR="00E64E4A" w:rsidRDefault="00E64E4A" w:rsidP="00E64E4A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Тернопільський національний педагогічний університет ім. В.Гнатюка</w:t>
      </w:r>
    </w:p>
    <w:p w:rsidR="008058B3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58B3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58B3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58B3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58B3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58B3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Cs/>
          <w:color w:val="000000"/>
          <w:sz w:val="72"/>
          <w:szCs w:val="72"/>
        </w:rPr>
      </w:pPr>
    </w:p>
    <w:p w:rsidR="008058B3" w:rsidRPr="00E64E4A" w:rsidRDefault="008058B3" w:rsidP="00E64E4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E64E4A">
        <w:rPr>
          <w:rFonts w:ascii="Times New Roman" w:hAnsi="Times New Roman" w:cs="Times New Roman"/>
          <w:b/>
          <w:bCs/>
          <w:color w:val="000000"/>
          <w:sz w:val="72"/>
          <w:szCs w:val="72"/>
        </w:rPr>
        <w:t>ЗВІТ</w:t>
      </w:r>
    </w:p>
    <w:p w:rsidR="008058B3" w:rsidRPr="00E64E4A" w:rsidRDefault="008058B3" w:rsidP="008058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52"/>
          <w:szCs w:val="52"/>
          <w:lang w:eastAsia="ru-RU"/>
        </w:rPr>
      </w:pPr>
      <w:r w:rsidRPr="00E64E4A">
        <w:rPr>
          <w:rFonts w:ascii="Times New Roman" w:hAnsi="Times New Roman" w:cs="Times New Roman"/>
          <w:bCs/>
          <w:color w:val="000000"/>
          <w:sz w:val="52"/>
          <w:szCs w:val="52"/>
          <w:lang w:eastAsia="ru-RU"/>
        </w:rPr>
        <w:t>ПРО ПРОХОДЖЕННЯ ПЕДАГОГІЧНОЇ ПРАКТИК</w:t>
      </w:r>
      <w:r w:rsidR="00E64E4A" w:rsidRPr="00E64E4A">
        <w:rPr>
          <w:rFonts w:ascii="Times New Roman" w:hAnsi="Times New Roman" w:cs="Times New Roman"/>
          <w:bCs/>
          <w:color w:val="000000"/>
          <w:sz w:val="52"/>
          <w:szCs w:val="52"/>
          <w:lang w:eastAsia="ru-RU"/>
        </w:rPr>
        <w:t>И</w:t>
      </w:r>
    </w:p>
    <w:p w:rsidR="008058B3" w:rsidRPr="008058B3" w:rsidRDefault="008058B3" w:rsidP="008058B3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058B3">
        <w:rPr>
          <w:rFonts w:ascii="Times New Roman" w:hAnsi="Times New Roman" w:cs="Times New Roman"/>
          <w:color w:val="000000"/>
          <w:sz w:val="36"/>
          <w:szCs w:val="36"/>
        </w:rPr>
        <w:t xml:space="preserve">у </w:t>
      </w:r>
      <w:proofErr w:type="spellStart"/>
      <w:r w:rsidR="00A20579">
        <w:rPr>
          <w:rFonts w:ascii="Times New Roman" w:hAnsi="Times New Roman" w:cs="Times New Roman"/>
          <w:color w:val="000000"/>
          <w:sz w:val="36"/>
          <w:szCs w:val="36"/>
        </w:rPr>
        <w:t>Рогачин</w:t>
      </w:r>
      <w:r w:rsidR="00E64E4A">
        <w:rPr>
          <w:rFonts w:ascii="Times New Roman" w:hAnsi="Times New Roman" w:cs="Times New Roman"/>
          <w:color w:val="000000"/>
          <w:sz w:val="36"/>
          <w:szCs w:val="36"/>
        </w:rPr>
        <w:t>ській</w:t>
      </w:r>
      <w:proofErr w:type="spellEnd"/>
      <w:r w:rsidRPr="008058B3">
        <w:rPr>
          <w:rFonts w:ascii="Times New Roman" w:hAnsi="Times New Roman" w:cs="Times New Roman"/>
          <w:color w:val="000000"/>
          <w:sz w:val="36"/>
          <w:szCs w:val="36"/>
        </w:rPr>
        <w:t xml:space="preserve"> ЗОШ </w:t>
      </w:r>
      <w:r w:rsidRPr="008058B3">
        <w:rPr>
          <w:rFonts w:ascii="Times New Roman" w:hAnsi="Times New Roman" w:cs="Times New Roman"/>
          <w:color w:val="000000"/>
          <w:sz w:val="36"/>
          <w:szCs w:val="36"/>
          <w:lang w:val="en-US"/>
        </w:rPr>
        <w:t>I</w:t>
      </w:r>
      <w:r w:rsidRPr="008058B3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8058B3">
        <w:rPr>
          <w:rFonts w:ascii="Times New Roman" w:hAnsi="Times New Roman" w:cs="Times New Roman"/>
          <w:color w:val="000000"/>
          <w:sz w:val="36"/>
          <w:szCs w:val="36"/>
          <w:lang w:val="en-US"/>
        </w:rPr>
        <w:t>III</w:t>
      </w:r>
      <w:r w:rsidRPr="008058B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20579">
        <w:rPr>
          <w:rFonts w:ascii="Times New Roman" w:hAnsi="Times New Roman" w:cs="Times New Roman"/>
          <w:color w:val="000000"/>
          <w:sz w:val="36"/>
          <w:szCs w:val="36"/>
        </w:rPr>
        <w:t>ст.</w:t>
      </w:r>
    </w:p>
    <w:p w:rsidR="008058B3" w:rsidRDefault="008058B3" w:rsidP="008058B3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8B3" w:rsidRDefault="008058B3" w:rsidP="008058B3">
      <w:pPr>
        <w:spacing w:line="36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4A" w:rsidRDefault="00E64E4A" w:rsidP="008058B3">
      <w:pPr>
        <w:spacing w:line="36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8B3" w:rsidRDefault="00A20579" w:rsidP="00A20579">
      <w:pPr>
        <w:tabs>
          <w:tab w:val="left" w:pos="5245"/>
        </w:tabs>
        <w:spacing w:after="0" w:line="360" w:lineRule="auto"/>
        <w:ind w:left="5245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студента</w:t>
      </w:r>
      <w:r w:rsidR="008058B3" w:rsidRPr="00805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58B3" w:rsidRDefault="008058B3" w:rsidP="00A20579">
      <w:pPr>
        <w:tabs>
          <w:tab w:val="left" w:pos="5245"/>
        </w:tabs>
        <w:spacing w:after="0" w:line="360" w:lineRule="auto"/>
        <w:ind w:left="5245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8058B3">
        <w:rPr>
          <w:rFonts w:ascii="Times New Roman" w:hAnsi="Times New Roman" w:cs="Times New Roman"/>
          <w:color w:val="000000"/>
          <w:sz w:val="28"/>
          <w:szCs w:val="28"/>
        </w:rPr>
        <w:t xml:space="preserve">фізико-математичного </w:t>
      </w:r>
    </w:p>
    <w:p w:rsidR="008058B3" w:rsidRDefault="008058B3" w:rsidP="00A20579">
      <w:pPr>
        <w:tabs>
          <w:tab w:val="left" w:pos="5245"/>
        </w:tabs>
        <w:spacing w:after="0" w:line="360" w:lineRule="auto"/>
        <w:ind w:left="5245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8058B3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факультету групи М-52 </w:t>
      </w:r>
    </w:p>
    <w:p w:rsidR="00AA2BF1" w:rsidRDefault="00A20579" w:rsidP="00A20579">
      <w:pPr>
        <w:tabs>
          <w:tab w:val="left" w:pos="4820"/>
          <w:tab w:val="left" w:pos="5387"/>
        </w:tabs>
        <w:spacing w:after="0" w:line="360" w:lineRule="auto"/>
        <w:ind w:left="5245" w:hanging="28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Тимошенка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Андрія Миколайовича</w:t>
      </w:r>
    </w:p>
    <w:p w:rsidR="00CD0DE3" w:rsidRDefault="00CD0DE3" w:rsidP="00A20579">
      <w:pPr>
        <w:tabs>
          <w:tab w:val="left" w:pos="5670"/>
        </w:tabs>
        <w:spacing w:line="36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4A" w:rsidRDefault="00E64E4A" w:rsidP="008058B3">
      <w:pPr>
        <w:tabs>
          <w:tab w:val="left" w:pos="5670"/>
        </w:tabs>
        <w:spacing w:line="36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4A" w:rsidRDefault="00E64E4A" w:rsidP="008058B3">
      <w:pPr>
        <w:tabs>
          <w:tab w:val="left" w:pos="5670"/>
        </w:tabs>
        <w:spacing w:line="36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4E4A" w:rsidRDefault="00E64E4A" w:rsidP="00E64E4A">
      <w:pPr>
        <w:tabs>
          <w:tab w:val="left" w:pos="5670"/>
        </w:tabs>
        <w:spacing w:after="0" w:line="360" w:lineRule="auto"/>
        <w:ind w:left="5670" w:hanging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Тернопіль</w:t>
      </w:r>
    </w:p>
    <w:p w:rsidR="00E64E4A" w:rsidRDefault="00E64E4A" w:rsidP="00E64E4A">
      <w:pPr>
        <w:tabs>
          <w:tab w:val="left" w:pos="5670"/>
        </w:tabs>
        <w:spacing w:after="0" w:line="360" w:lineRule="auto"/>
        <w:ind w:left="5670" w:hanging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2015</w:t>
      </w:r>
    </w:p>
    <w:p w:rsidR="00164058" w:rsidRDefault="00A20579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Практику проходив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у 10 класі, з 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02.02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до 2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>.03. 201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р. </w:t>
      </w:r>
    </w:p>
    <w:p w:rsidR="00164058" w:rsidRPr="00164058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КІЛЬКІСНІ РЕЗУЛЬТАТИ ПЕДАГОГІЧНОЇ ПРАКТИКИ</w:t>
      </w:r>
    </w:p>
    <w:p w:rsidR="00164058" w:rsidRPr="00164058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A20579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уроків (з них 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геометрії, 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алгебри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20579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інформатики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058" w:rsidRPr="00164058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Підготовлено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 позакласний захід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математики,1 поза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класний захід з інформатики та 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виховні заходи.</w:t>
      </w:r>
    </w:p>
    <w:p w:rsidR="00164058" w:rsidRPr="00164058" w:rsidRDefault="00164058" w:rsidP="00A205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  ЗМІСТ   ТА   ХАРАКТЕРИСТИКА   РОБОТИ   СТУДЕНТА   ПІД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</w:t>
      </w:r>
      <w:r w:rsidR="00A20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</w:p>
    <w:p w:rsidR="00164058" w:rsidRPr="00164058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64E4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.1. Загальна інформація про проходження практики</w:t>
      </w:r>
    </w:p>
    <w:p w:rsidR="00164058" w:rsidRPr="00164058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період 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лютого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березня 201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A20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року я проходив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педагогічну практику 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0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Рогачинській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ЗОШ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A205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4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Всі вчителі математики</w:t>
      </w:r>
      <w:r w:rsidR="005C09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інформатики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мають великий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058">
        <w:rPr>
          <w:rFonts w:ascii="Times New Roman" w:hAnsi="Times New Roman" w:cs="Times New Roman"/>
          <w:color w:val="615378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стаж роботи, високу фахову й методичну підготовку. Технічне обладнання школи  знаходиться на високому рівні, під час педагогічної пр</w:t>
      </w:r>
      <w:r w:rsidR="00A20579">
        <w:rPr>
          <w:rFonts w:ascii="Times New Roman" w:hAnsi="Times New Roman" w:cs="Times New Roman"/>
          <w:color w:val="000000"/>
          <w:sz w:val="28"/>
          <w:szCs w:val="28"/>
        </w:rPr>
        <w:t>актики я провів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391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579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уроків </w:t>
      </w:r>
      <w:r w:rsidR="00E64E4A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(з них 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64E4A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геометрії, 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64E4A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алгебри</w:t>
      </w:r>
      <w:r w:rsidR="00A20579">
        <w:rPr>
          <w:rFonts w:ascii="Times New Roman" w:hAnsi="Times New Roman" w:cs="Times New Roman"/>
          <w:color w:val="000000"/>
          <w:sz w:val="28"/>
          <w:szCs w:val="28"/>
        </w:rPr>
        <w:t>, 6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 xml:space="preserve"> інформатики</w:t>
      </w:r>
      <w:r w:rsidR="00E64E4A" w:rsidRPr="0016405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579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Основними ці</w:t>
      </w:r>
      <w:r w:rsidR="00A20579">
        <w:rPr>
          <w:rFonts w:ascii="Times New Roman" w:hAnsi="Times New Roman" w:cs="Times New Roman"/>
          <w:color w:val="000000"/>
          <w:sz w:val="28"/>
          <w:szCs w:val="28"/>
        </w:rPr>
        <w:t>лями проходження практики були:</w:t>
      </w:r>
    </w:p>
    <w:p w:rsidR="00A20579" w:rsidRDefault="00164058" w:rsidP="00A2057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579">
        <w:rPr>
          <w:rFonts w:ascii="Times New Roman" w:hAnsi="Times New Roman" w:cs="Times New Roman"/>
          <w:color w:val="000000"/>
          <w:sz w:val="28"/>
          <w:szCs w:val="28"/>
        </w:rPr>
        <w:t>закріплення на практиці теоретичних з</w:t>
      </w:r>
      <w:r w:rsidR="00A20579">
        <w:rPr>
          <w:rFonts w:ascii="Times New Roman" w:hAnsi="Times New Roman" w:cs="Times New Roman"/>
          <w:color w:val="000000"/>
          <w:sz w:val="28"/>
          <w:szCs w:val="28"/>
        </w:rPr>
        <w:t>нань по педагогіці та методики;</w:t>
      </w:r>
    </w:p>
    <w:p w:rsidR="00A20579" w:rsidRDefault="00164058" w:rsidP="00A2057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579">
        <w:rPr>
          <w:rFonts w:ascii="Times New Roman" w:hAnsi="Times New Roman" w:cs="Times New Roman"/>
          <w:color w:val="000000"/>
          <w:sz w:val="28"/>
          <w:szCs w:val="28"/>
        </w:rPr>
        <w:t>отримання цілісного уявлення про педагогічну діяльність в рамках учбового закладу;</w:t>
      </w:r>
    </w:p>
    <w:p w:rsidR="00A20579" w:rsidRDefault="00164058" w:rsidP="00A2057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579">
        <w:rPr>
          <w:rFonts w:ascii="Times New Roman" w:hAnsi="Times New Roman" w:cs="Times New Roman"/>
          <w:color w:val="000000"/>
          <w:sz w:val="28"/>
          <w:szCs w:val="28"/>
        </w:rPr>
        <w:t>розвиток в</w:t>
      </w:r>
      <w:r w:rsidR="00A20579">
        <w:rPr>
          <w:rFonts w:ascii="Times New Roman" w:hAnsi="Times New Roman" w:cs="Times New Roman"/>
          <w:color w:val="000000"/>
          <w:sz w:val="28"/>
          <w:szCs w:val="28"/>
        </w:rPr>
        <w:t>ласних педагогічних здібностей;</w:t>
      </w:r>
    </w:p>
    <w:p w:rsidR="00164058" w:rsidRPr="00A20579" w:rsidRDefault="00164058" w:rsidP="00A2057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579">
        <w:rPr>
          <w:rFonts w:ascii="Times New Roman" w:hAnsi="Times New Roman" w:cs="Times New Roman"/>
          <w:color w:val="000000"/>
          <w:sz w:val="28"/>
          <w:szCs w:val="28"/>
        </w:rPr>
        <w:t>оволодіння сучасними технологіями навчання і виховання;</w:t>
      </w:r>
    </w:p>
    <w:p w:rsidR="00164058" w:rsidRPr="00164058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Практична робота в школі відкрила для мене можливість пізнати всі сторони педагогічної діяльності і значно розширити мої уявлення про організацію учбового процесу, основах викладання різних учбових дисциплін, познайомитися з різною технікою і прийомами навчання.</w:t>
      </w:r>
    </w:p>
    <w:p w:rsidR="00164058" w:rsidRPr="00164058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Великим внеском у формування уявлення про особу педагога і, власне, процес викладання, стала моя присутність на уроках в 10 класі. Метою моєї присутності був аналіз діяльності педагога, особливу увагу мною надане методикам подачі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матеріалу і побудові уроку. Потрібно відзначити, що тільки завдяки такому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цілеспрямованому нагляду, мені вдалося усвідомити, що робота викладача</w:t>
      </w:r>
      <w:r w:rsidRP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391" w:rsidRPr="003F039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це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величезна праця, мистецтво і педагогічні знання.</w:t>
      </w:r>
    </w:p>
    <w:p w:rsidR="003F0391" w:rsidRDefault="003F0391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4058" w:rsidRPr="00E64E4A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4E4A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2.2. Підготовчий етап педагогічної практики</w:t>
      </w:r>
    </w:p>
    <w:p w:rsidR="00164058" w:rsidRPr="00164058" w:rsidRDefault="00A20579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початком практики я прийняв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участь у настановній конференції, де </w:t>
      </w:r>
      <w:r w:rsidR="00164058" w:rsidRPr="001640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познайомився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із метою, завданнями, змістом практики, правилами і обов'язками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студентів-практикантів,  особливостями організації діяльності  практикантів та вимогами до звітної документації.</w:t>
      </w:r>
    </w:p>
    <w:p w:rsidR="00164058" w:rsidRPr="00164058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Наступним етапом у проходженні педагогічної практики було знайомство із  школою та адміністрацією школ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4058">
        <w:rPr>
          <w:rFonts w:ascii="Times New Roman" w:hAnsi="Times New Roman" w:cs="Times New Roman"/>
          <w:color w:val="000000"/>
          <w:sz w:val="28"/>
          <w:szCs w:val="28"/>
        </w:rPr>
        <w:t>вчителями-предметниками</w:t>
      </w:r>
      <w:proofErr w:type="spellEnd"/>
      <w:r w:rsidRPr="00164058">
        <w:rPr>
          <w:rFonts w:ascii="Times New Roman" w:hAnsi="Times New Roman" w:cs="Times New Roman"/>
          <w:color w:val="000000"/>
          <w:sz w:val="28"/>
          <w:szCs w:val="28"/>
        </w:rPr>
        <w:t>. У ході бесід</w:t>
      </w:r>
      <w:r w:rsidR="00A20579">
        <w:rPr>
          <w:rFonts w:ascii="Times New Roman" w:hAnsi="Times New Roman" w:cs="Times New Roman"/>
          <w:color w:val="000000"/>
          <w:sz w:val="28"/>
          <w:szCs w:val="28"/>
        </w:rPr>
        <w:t>и я був ознайомлений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 із   системою   навчально-виховн</w:t>
      </w:r>
      <w:r w:rsidR="00E64E4A">
        <w:rPr>
          <w:rFonts w:ascii="Times New Roman" w:hAnsi="Times New Roman" w:cs="Times New Roman"/>
          <w:color w:val="000000"/>
          <w:sz w:val="28"/>
          <w:szCs w:val="28"/>
        </w:rPr>
        <w:t>ої   роботи   школи, навчально-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матеріальною базою школи; діяльністю педагогічного колективу та режимом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роботи школи</w:t>
      </w:r>
      <w:r w:rsidR="00A20579">
        <w:rPr>
          <w:rFonts w:ascii="Times New Roman" w:hAnsi="Times New Roman" w:cs="Times New Roman"/>
          <w:color w:val="000000"/>
          <w:sz w:val="28"/>
          <w:szCs w:val="28"/>
        </w:rPr>
        <w:t>.  Після цього я познайомився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з класом, на базі якого </w:t>
      </w:r>
      <w:r w:rsidR="00A20579">
        <w:rPr>
          <w:rFonts w:ascii="Times New Roman" w:hAnsi="Times New Roman" w:cs="Times New Roman"/>
          <w:color w:val="000000"/>
          <w:sz w:val="28"/>
          <w:szCs w:val="28"/>
        </w:rPr>
        <w:t>я буду проходили практику. Я почав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спостерігати уроки цього класу, аналізувати особливості роботи в ньому та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з деякими учнями особисто. У цей же час проводилися бесіди з учителем про особливості викладання алгебри 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геометрії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і інформатики</w:t>
      </w:r>
      <w:r w:rsidR="00A20579">
        <w:rPr>
          <w:rFonts w:ascii="Times New Roman" w:hAnsi="Times New Roman" w:cs="Times New Roman"/>
          <w:color w:val="000000"/>
          <w:sz w:val="28"/>
          <w:szCs w:val="28"/>
        </w:rPr>
        <w:t>, познайомився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з планом роботи вчителя, конспектами уроків. На основі календарного планування вчител</w:t>
      </w:r>
      <w:r w:rsidR="00A20579">
        <w:rPr>
          <w:rFonts w:ascii="Times New Roman" w:hAnsi="Times New Roman" w:cs="Times New Roman"/>
          <w:color w:val="000000"/>
          <w:sz w:val="28"/>
          <w:szCs w:val="28"/>
        </w:rPr>
        <w:t>я та  програмних вимог, я склав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індивідуальний план роботи студента-практиканта на </w:t>
      </w: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час проходження педагогічної практики.</w:t>
      </w:r>
    </w:p>
    <w:p w:rsidR="00164058" w:rsidRPr="00164058" w:rsidRDefault="00A20579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Протягом тижня я відвідував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різні типи уроків алгебри і геометрії, проведені  вчителем. Це дало мені можливість з'ясувати для себе стиль та манеру роботи вчителя, до якої звикли учні; подивитися, які форми роботи використовуються на уроках у цьому класі; яким методам та прийомам вчитель приділяє найбільше уваги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64058"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>та, нарешті, що проходять учні на даному етапі. Проаналізувавши роботу вчителя, я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можу зробити такі висновки: клас сильний та активний, тому весь час треба 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>навчання як: евристична бесіда, самостійна робота учнів, пояснювальне слово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058"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вчителя. На уроці використовуються такі форми роботи як: групова, індивідуальна, </w:t>
      </w:r>
      <w:r w:rsidR="00164058"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="003F0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>робота у парах. Майже на кожному уроці присутня робота біля дошки.</w:t>
      </w:r>
    </w:p>
    <w:p w:rsidR="00164058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Спостереження відвіданих уроків алгебри та геометрії надало мені можливість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більш якісно підготуватися до написання конспектів уроків та їх проведення, з </w:t>
      </w:r>
      <w:r w:rsidRPr="00164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урахуванням всіх особливостей класу та учнів.</w:t>
      </w:r>
    </w:p>
    <w:p w:rsidR="00E64E4A" w:rsidRPr="00164058" w:rsidRDefault="00E64E4A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64058" w:rsidRPr="00E64E4A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64E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2.3. Навчально-виховна діяльність</w:t>
      </w:r>
    </w:p>
    <w:p w:rsidR="003F0391" w:rsidRPr="00164058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Після спостереження уроків, </w:t>
      </w:r>
      <w:r w:rsidR="00A20579">
        <w:rPr>
          <w:rFonts w:ascii="Times New Roman" w:hAnsi="Times New Roman" w:cs="Times New Roman"/>
          <w:color w:val="000000"/>
          <w:sz w:val="28"/>
          <w:szCs w:val="28"/>
        </w:rPr>
        <w:t>проведених вчителем, я розпочав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активний етап педагогічної практики. Мною були розроблені конспекти різних типів уроків алгебри 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геометрії 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та інформатики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з урахуванням програмних вимог та на основі календарно-тематичного планування. Також був підготовлений і проведений виховний захід з  математики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 xml:space="preserve"> та інформатики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. При написа</w:t>
      </w:r>
      <w:r w:rsidR="00A20579">
        <w:rPr>
          <w:rFonts w:ascii="Times New Roman" w:hAnsi="Times New Roman" w:cs="Times New Roman"/>
          <w:color w:val="000000"/>
          <w:sz w:val="28"/>
          <w:szCs w:val="28"/>
        </w:rPr>
        <w:t xml:space="preserve">ні конспектів уроків, я отримав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деякі поради та коментарі від вчителя </w:t>
      </w:r>
      <w:r w:rsidR="003F03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058" w:rsidRPr="00164058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Педагогічна практика також надала мені можливість ознайомитися зі шкільною документацією, із нормами ведення обліку навчальних успіхів учнів, з особливостями оцінювання окремих видів вправ.</w:t>
      </w:r>
    </w:p>
    <w:p w:rsidR="00164058" w:rsidRPr="00E64E4A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 </w:t>
      </w:r>
      <w:r w:rsidR="00E64E4A" w:rsidRPr="00E64E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Особисті   досягнення.   методичні   творчі   знахідки  ,</w:t>
      </w:r>
    </w:p>
    <w:p w:rsidR="00164058" w:rsidRPr="00E64E4A" w:rsidRDefault="00E64E4A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64E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відкриття, нестандартні рішення</w:t>
      </w:r>
      <w:r w:rsidR="00164058" w:rsidRPr="00E64E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164058" w:rsidRPr="00164058" w:rsidRDefault="00D102C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Під час практики, я удосконалив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свої вміння щодо написання конспектів та проведення уроків алгебри 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геометрії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 xml:space="preserve"> та інформатики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>. Я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навчився 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>організовувати роботу класу за допомогою різних форм роботи  (індивідуальна, фронтально-колекти</w:t>
      </w:r>
      <w:r>
        <w:rPr>
          <w:rFonts w:ascii="Times New Roman" w:hAnsi="Times New Roman" w:cs="Times New Roman"/>
          <w:color w:val="000000"/>
          <w:sz w:val="28"/>
          <w:szCs w:val="28"/>
        </w:rPr>
        <w:t>вна, групова). Також я з'ясував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, що для  підвищення уваги учнів на вивченні чи повторені матеріалу, краще застосовувати </w:t>
      </w:r>
      <w:r w:rsidR="00164058" w:rsidRPr="001640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64058" w:rsidRPr="00164058">
        <w:rPr>
          <w:rFonts w:ascii="Times New Roman" w:hAnsi="Times New Roman" w:cs="Times New Roman"/>
          <w:color w:val="000000"/>
          <w:sz w:val="28"/>
          <w:szCs w:val="28"/>
        </w:rPr>
        <w:t>активні методи навчання, такі як: дискусія, евристична бесіда. Методи активного навчання використовуються для тренування та розвитку творчих здібностей учнів, логічного мислення, формування в них відповідних практичних умінь та навичок. також показувати комп'ютерні презентації по даній темі уроку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058" w:rsidRPr="00164058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E64E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Н</w:t>
      </w:r>
      <w:r w:rsidR="00E64E4A" w:rsidRPr="00E64E4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айтиповіші помилки, найбільші труднощі у </w:t>
      </w:r>
      <w:proofErr w:type="spellStart"/>
      <w:r w:rsidR="00E64E4A" w:rsidRPr="00E64E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навчально-</w:t>
      </w:r>
      <w:proofErr w:type="spellEnd"/>
      <w:r w:rsidR="00E64E4A" w:rsidRPr="00E64E4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виховній роботі.</w:t>
      </w:r>
    </w:p>
    <w:p w:rsidR="000014C3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>Під час п</w:t>
      </w:r>
      <w:r w:rsidR="00D102C8">
        <w:rPr>
          <w:rFonts w:ascii="Times New Roman" w:hAnsi="Times New Roman" w:cs="Times New Roman"/>
          <w:color w:val="000000"/>
          <w:sz w:val="28"/>
          <w:szCs w:val="28"/>
        </w:rPr>
        <w:t>роходження практики я зустрівся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 з деякими труднощами.</w:t>
      </w:r>
      <w:r w:rsidR="00934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В будь-якому класі є надмірно активні учні, звиклі бути в центрі уваги. До таких учнів потрібно було знайти підхід, і, в більшості випадків, мені вдавалося справитися з цією задачею. Також, під час </w:t>
      </w:r>
      <w:r w:rsidR="00D102C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 уроків, я відзначив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для себе, що дуже важливо стежити за культурою своєї мови, не допускати слів-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паразитів, але при цьому не ускладнювати мову незрозумілими для учнів термінами, тобто зміст матеріалу,  що  викладається,  повинен  відповідати  віковим  і  освітнім 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особливостям групи. Мова повинна бути послідовною, чіткою і доступною для </w:t>
      </w: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сприйняття. Крім того, потрібно завжди бути готовим до виникнення у учнів</w:t>
      </w:r>
      <w:r w:rsidR="00001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питань. Ігнорувати їх не можна, оскільки можна втратити інтерес, довір'я і пошану </w:t>
      </w:r>
      <w:r w:rsidRPr="00164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4058">
        <w:rPr>
          <w:rFonts w:ascii="Times New Roman" w:hAnsi="Times New Roman" w:cs="Times New Roman"/>
          <w:color w:val="000000"/>
          <w:sz w:val="28"/>
          <w:szCs w:val="28"/>
        </w:rPr>
        <w:t>класу.  Щоб  бути  готовим до  різного роду  непередбаченим  обставинам  і  несподіваним питанням, дуже важливо ретельне планування і обдумування всіх аспектів при підготовці учбового матеріалу</w:t>
      </w:r>
    </w:p>
    <w:p w:rsidR="00164058" w:rsidRPr="00E64E4A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64E4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64E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6. З</w:t>
      </w:r>
      <w:r w:rsidR="00E64E4A" w:rsidRPr="00E64E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агальні висновки</w:t>
      </w:r>
      <w:r w:rsidRPr="00E64E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D102C8" w:rsidRDefault="00164058" w:rsidP="00E64E4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058">
        <w:rPr>
          <w:rFonts w:ascii="Times New Roman" w:hAnsi="Times New Roman" w:cs="Times New Roman"/>
          <w:color w:val="000000"/>
          <w:sz w:val="28"/>
          <w:szCs w:val="28"/>
        </w:rPr>
        <w:t xml:space="preserve">У цілому, я оцінюю свою практику як успішну. План педагогічної практики  виконаний повністю. Мені вдалося реалізувати всі намічені цілі і задачі, </w:t>
      </w:r>
      <w:r w:rsidR="00D102C8">
        <w:rPr>
          <w:rFonts w:ascii="Times New Roman" w:hAnsi="Times New Roman" w:cs="Times New Roman"/>
          <w:color w:val="000000"/>
          <w:sz w:val="28"/>
          <w:szCs w:val="28"/>
        </w:rPr>
        <w:t>а саме</w:t>
      </w:r>
    </w:p>
    <w:p w:rsidR="00D102C8" w:rsidRDefault="00164058" w:rsidP="00D102C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2C8">
        <w:rPr>
          <w:rFonts w:ascii="Times New Roman" w:hAnsi="Times New Roman" w:cs="Times New Roman"/>
          <w:color w:val="000000"/>
          <w:sz w:val="28"/>
          <w:szCs w:val="28"/>
        </w:rPr>
        <w:t xml:space="preserve">набути безцінного практичного досвіду і навики роботи з класним колективом з </w:t>
      </w:r>
      <w:r w:rsidRPr="00D102C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102C8">
        <w:rPr>
          <w:rFonts w:ascii="Times New Roman" w:hAnsi="Times New Roman" w:cs="Times New Roman"/>
          <w:color w:val="000000"/>
          <w:sz w:val="28"/>
          <w:szCs w:val="28"/>
        </w:rPr>
        <w:t>урахуванням його психологіч</w:t>
      </w:r>
      <w:r w:rsidR="00D102C8">
        <w:rPr>
          <w:rFonts w:ascii="Times New Roman" w:hAnsi="Times New Roman" w:cs="Times New Roman"/>
          <w:color w:val="000000"/>
          <w:sz w:val="28"/>
          <w:szCs w:val="28"/>
        </w:rPr>
        <w:t>ної структури і рівня розвитку;</w:t>
      </w:r>
    </w:p>
    <w:p w:rsidR="00D102C8" w:rsidRDefault="00164058" w:rsidP="00D102C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102C8">
        <w:rPr>
          <w:rFonts w:ascii="Times New Roman" w:hAnsi="Times New Roman" w:cs="Times New Roman"/>
          <w:color w:val="000000"/>
          <w:sz w:val="28"/>
          <w:szCs w:val="28"/>
        </w:rPr>
        <w:t>погли</w:t>
      </w:r>
      <w:r w:rsidR="00D102C8">
        <w:rPr>
          <w:rFonts w:ascii="Times New Roman" w:hAnsi="Times New Roman" w:cs="Times New Roman"/>
          <w:color w:val="000000"/>
          <w:sz w:val="28"/>
          <w:szCs w:val="28"/>
        </w:rPr>
        <w:t>бити свої знання  в педагогіці;</w:t>
      </w:r>
    </w:p>
    <w:p w:rsidR="00D102C8" w:rsidRDefault="00164058" w:rsidP="00D102C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2C8">
        <w:rPr>
          <w:rFonts w:ascii="Times New Roman" w:hAnsi="Times New Roman" w:cs="Times New Roman"/>
          <w:color w:val="000000"/>
          <w:sz w:val="28"/>
          <w:szCs w:val="28"/>
        </w:rPr>
        <w:t>сформувати уміння по організації продуктивної взаємодії з класом на  уроці  і  зовні  нього  (встановлення  особистих  контактів,  навики  співпраці, помічати і аналізувати виникаючі в класному колективі ситуації, вимагаю</w:t>
      </w:r>
      <w:r w:rsidR="00D102C8">
        <w:rPr>
          <w:rFonts w:ascii="Times New Roman" w:hAnsi="Times New Roman" w:cs="Times New Roman"/>
          <w:color w:val="000000"/>
          <w:sz w:val="28"/>
          <w:szCs w:val="28"/>
        </w:rPr>
        <w:t xml:space="preserve">чи педагогічного   втручання;  </w:t>
      </w:r>
    </w:p>
    <w:p w:rsidR="00164058" w:rsidRPr="00D102C8" w:rsidRDefault="00164058" w:rsidP="00D102C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2C8">
        <w:rPr>
          <w:rFonts w:ascii="Times New Roman" w:hAnsi="Times New Roman" w:cs="Times New Roman"/>
          <w:color w:val="000000"/>
          <w:sz w:val="28"/>
          <w:szCs w:val="28"/>
        </w:rPr>
        <w:t xml:space="preserve">уміння   грамотно   аналізувати   (з   психологічною,  педагогічною і методичною точок зору) уроки і виховні заходи, що проводяться </w:t>
      </w:r>
      <w:r w:rsidR="000014C3" w:rsidRPr="00D102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64058" w:rsidRPr="00D102C8" w:rsidSect="00E64E4A">
      <w:footerReference w:type="default" r:id="rId8"/>
      <w:pgSz w:w="11906" w:h="16838"/>
      <w:pgMar w:top="709" w:right="850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15" w:rsidRDefault="00AF6C15" w:rsidP="005C091E">
      <w:pPr>
        <w:spacing w:after="0" w:line="240" w:lineRule="auto"/>
      </w:pPr>
      <w:r>
        <w:separator/>
      </w:r>
    </w:p>
  </w:endnote>
  <w:endnote w:type="continuationSeparator" w:id="0">
    <w:p w:rsidR="00AF6C15" w:rsidRDefault="00AF6C15" w:rsidP="005C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7267"/>
      <w:docPartObj>
        <w:docPartGallery w:val="Page Numbers (Bottom of Page)"/>
        <w:docPartUnique/>
      </w:docPartObj>
    </w:sdtPr>
    <w:sdtEndPr/>
    <w:sdtContent>
      <w:p w:rsidR="000E39DC" w:rsidRDefault="000E39DC">
        <w:pPr>
          <w:pStyle w:val="a8"/>
          <w:jc w:val="center"/>
        </w:pPr>
      </w:p>
      <w:p w:rsidR="005C091E" w:rsidRDefault="001B4CD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15" w:rsidRDefault="00AF6C15" w:rsidP="005C091E">
      <w:pPr>
        <w:spacing w:after="0" w:line="240" w:lineRule="auto"/>
      </w:pPr>
      <w:r>
        <w:separator/>
      </w:r>
    </w:p>
  </w:footnote>
  <w:footnote w:type="continuationSeparator" w:id="0">
    <w:p w:rsidR="00AF6C15" w:rsidRDefault="00AF6C15" w:rsidP="005C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21F"/>
    <w:multiLevelType w:val="hybridMultilevel"/>
    <w:tmpl w:val="092AF5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F392C30"/>
    <w:multiLevelType w:val="hybridMultilevel"/>
    <w:tmpl w:val="DC6E254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B3"/>
    <w:rsid w:val="000014C3"/>
    <w:rsid w:val="000E39DC"/>
    <w:rsid w:val="0016100E"/>
    <w:rsid w:val="00164058"/>
    <w:rsid w:val="001B4CD0"/>
    <w:rsid w:val="003F0391"/>
    <w:rsid w:val="005A5E8C"/>
    <w:rsid w:val="005C091E"/>
    <w:rsid w:val="008058B3"/>
    <w:rsid w:val="00934E39"/>
    <w:rsid w:val="00A06712"/>
    <w:rsid w:val="00A20579"/>
    <w:rsid w:val="00AA2BF1"/>
    <w:rsid w:val="00AF6C15"/>
    <w:rsid w:val="00CD0DE3"/>
    <w:rsid w:val="00D102C8"/>
    <w:rsid w:val="00E6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58B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8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91E"/>
  </w:style>
  <w:style w:type="paragraph" w:styleId="a8">
    <w:name w:val="footer"/>
    <w:basedOn w:val="a"/>
    <w:link w:val="a9"/>
    <w:uiPriority w:val="99"/>
    <w:unhideWhenUsed/>
    <w:rsid w:val="005C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91E"/>
  </w:style>
  <w:style w:type="paragraph" w:styleId="aa">
    <w:name w:val="List Paragraph"/>
    <w:basedOn w:val="a"/>
    <w:uiPriority w:val="34"/>
    <w:qFormat/>
    <w:rsid w:val="00A20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58B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8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091E"/>
  </w:style>
  <w:style w:type="paragraph" w:styleId="a8">
    <w:name w:val="footer"/>
    <w:basedOn w:val="a"/>
    <w:link w:val="a9"/>
    <w:uiPriority w:val="99"/>
    <w:unhideWhenUsed/>
    <w:rsid w:val="005C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091E"/>
  </w:style>
  <w:style w:type="paragraph" w:styleId="aa">
    <w:name w:val="List Paragraph"/>
    <w:basedOn w:val="a"/>
    <w:uiPriority w:val="34"/>
    <w:qFormat/>
    <w:rsid w:val="00A2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qwerty</cp:lastModifiedBy>
  <cp:revision>3</cp:revision>
  <cp:lastPrinted>2014-03-20T19:58:00Z</cp:lastPrinted>
  <dcterms:created xsi:type="dcterms:W3CDTF">2015-02-17T19:48:00Z</dcterms:created>
  <dcterms:modified xsi:type="dcterms:W3CDTF">2015-03-25T18:59:00Z</dcterms:modified>
</cp:coreProperties>
</file>