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E5" w:rsidRPr="00AD1AE5" w:rsidRDefault="00AD1AE5" w:rsidP="00AD1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1AE5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AD1AE5" w:rsidRPr="00AD1AE5" w:rsidRDefault="00AD1AE5" w:rsidP="00AD1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1AE5">
        <w:rPr>
          <w:rFonts w:ascii="Times New Roman" w:hAnsi="Times New Roman" w:cs="Times New Roman"/>
          <w:sz w:val="28"/>
          <w:szCs w:val="28"/>
        </w:rPr>
        <w:t xml:space="preserve">Тернопільський національний педагогічний університет </w:t>
      </w:r>
    </w:p>
    <w:p w:rsidR="00AD1AE5" w:rsidRPr="00AD1AE5" w:rsidRDefault="00AD1AE5" w:rsidP="00AD1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1AE5">
        <w:rPr>
          <w:rFonts w:ascii="Times New Roman" w:hAnsi="Times New Roman" w:cs="Times New Roman"/>
          <w:sz w:val="28"/>
          <w:szCs w:val="28"/>
        </w:rPr>
        <w:t>імені Володимира Гнатюка</w:t>
      </w:r>
    </w:p>
    <w:p w:rsidR="00AD1AE5" w:rsidRDefault="00AD1AE5" w:rsidP="00AD1AE5">
      <w:pPr>
        <w:spacing w:after="0"/>
        <w:jc w:val="center"/>
        <w:rPr>
          <w:sz w:val="28"/>
          <w:szCs w:val="28"/>
        </w:rPr>
      </w:pPr>
    </w:p>
    <w:p w:rsidR="00AD1AE5" w:rsidRDefault="00AD1AE5" w:rsidP="00AD1AE5">
      <w:pPr>
        <w:spacing w:after="0"/>
        <w:jc w:val="center"/>
        <w:rPr>
          <w:sz w:val="36"/>
          <w:szCs w:val="36"/>
        </w:rPr>
      </w:pPr>
    </w:p>
    <w:p w:rsidR="00AD1AE5" w:rsidRDefault="00AD1AE5" w:rsidP="00AD1AE5">
      <w:pPr>
        <w:spacing w:after="0"/>
        <w:jc w:val="center"/>
        <w:rPr>
          <w:sz w:val="36"/>
          <w:szCs w:val="36"/>
        </w:rPr>
      </w:pPr>
    </w:p>
    <w:p w:rsidR="00AD1AE5" w:rsidRDefault="00AD1AE5" w:rsidP="00AD1AE5">
      <w:pPr>
        <w:spacing w:after="0"/>
        <w:rPr>
          <w:sz w:val="72"/>
          <w:szCs w:val="72"/>
        </w:rPr>
      </w:pPr>
    </w:p>
    <w:p w:rsidR="00AD1AE5" w:rsidRPr="00AD1AE5" w:rsidRDefault="00AD1AE5" w:rsidP="00AD1AE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1AE5">
        <w:rPr>
          <w:rFonts w:ascii="Times New Roman" w:hAnsi="Times New Roman" w:cs="Times New Roman"/>
          <w:b/>
          <w:sz w:val="56"/>
          <w:szCs w:val="56"/>
        </w:rPr>
        <w:t xml:space="preserve">Конспект уроку </w:t>
      </w:r>
    </w:p>
    <w:p w:rsidR="00AD1AE5" w:rsidRPr="00AD1AE5" w:rsidRDefault="00AD1AE5" w:rsidP="00AD1AE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1AE5">
        <w:rPr>
          <w:rFonts w:ascii="Times New Roman" w:hAnsi="Times New Roman" w:cs="Times New Roman"/>
          <w:b/>
          <w:sz w:val="56"/>
          <w:szCs w:val="56"/>
        </w:rPr>
        <w:t>з інформатики</w:t>
      </w:r>
    </w:p>
    <w:p w:rsidR="00AD1AE5" w:rsidRPr="00AD1AE5" w:rsidRDefault="00AD1AE5" w:rsidP="00AD1A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AE5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AD1AE5" w:rsidRPr="00AD1AE5" w:rsidRDefault="00AD1AE5" w:rsidP="00AD1AE5">
      <w:pPr>
        <w:autoSpaceDE w:val="0"/>
        <w:autoSpaceDN w:val="0"/>
        <w:adjustRightInd w:val="0"/>
        <w:spacing w:after="0" w:line="360" w:lineRule="auto"/>
        <w:ind w:left="-720" w:firstLine="709"/>
        <w:jc w:val="center"/>
        <w:rPr>
          <w:rFonts w:ascii="Times New Roman CYR" w:hAnsi="Times New Roman CYR" w:cs="Times New Roman CYR"/>
          <w:i/>
          <w:sz w:val="72"/>
          <w:szCs w:val="72"/>
        </w:rPr>
      </w:pPr>
      <w:r w:rsidRPr="00AD1AE5">
        <w:rPr>
          <w:i/>
          <w:sz w:val="72"/>
          <w:szCs w:val="72"/>
        </w:rPr>
        <w:t>«</w:t>
      </w:r>
      <w:r w:rsidRPr="00AD1AE5">
        <w:rPr>
          <w:rFonts w:ascii="Times New Roman" w:hAnsi="Times New Roman" w:cs="Times New Roman"/>
          <w:i/>
          <w:sz w:val="72"/>
          <w:szCs w:val="72"/>
        </w:rPr>
        <w:t>Сортування й фільтрація даних у таблицях</w:t>
      </w:r>
      <w:r w:rsidRPr="00AD1AE5">
        <w:rPr>
          <w:i/>
          <w:sz w:val="72"/>
          <w:szCs w:val="72"/>
        </w:rPr>
        <w:t>»</w:t>
      </w:r>
    </w:p>
    <w:p w:rsidR="00AD1AE5" w:rsidRDefault="00AD1AE5" w:rsidP="00AD1AE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D1AE5" w:rsidRDefault="00AD1AE5" w:rsidP="00AD1AE5">
      <w:pPr>
        <w:spacing w:after="0"/>
        <w:rPr>
          <w:b/>
          <w:sz w:val="40"/>
          <w:szCs w:val="40"/>
        </w:rPr>
      </w:pPr>
    </w:p>
    <w:p w:rsidR="00AD1AE5" w:rsidRPr="00AD1AE5" w:rsidRDefault="00835E0B" w:rsidP="00AD1AE5">
      <w:pPr>
        <w:autoSpaceDE w:val="0"/>
        <w:autoSpaceDN w:val="0"/>
        <w:adjustRightInd w:val="0"/>
        <w:spacing w:after="0" w:line="360" w:lineRule="auto"/>
        <w:ind w:left="4678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підготував і провів</w:t>
      </w:r>
    </w:p>
    <w:p w:rsidR="00AD1AE5" w:rsidRPr="00AD1AE5" w:rsidRDefault="00835E0B" w:rsidP="00AD1AE5">
      <w:pPr>
        <w:autoSpaceDE w:val="0"/>
        <w:autoSpaceDN w:val="0"/>
        <w:adjustRightInd w:val="0"/>
        <w:spacing w:after="0" w:line="360" w:lineRule="auto"/>
        <w:ind w:left="4678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студент-практикант </w:t>
      </w:r>
      <w:r w:rsidR="00AD1AE5" w:rsidRPr="00AD1AE5">
        <w:rPr>
          <w:rFonts w:ascii="Times New Roman" w:hAnsi="Times New Roman" w:cs="Times New Roman"/>
          <w:color w:val="000000"/>
          <w:sz w:val="28"/>
          <w:szCs w:val="28"/>
        </w:rPr>
        <w:t>V курсу</w:t>
      </w:r>
    </w:p>
    <w:p w:rsidR="00AD1AE5" w:rsidRPr="00AD1AE5" w:rsidRDefault="00AD1AE5" w:rsidP="00AD1AE5">
      <w:pPr>
        <w:autoSpaceDE w:val="0"/>
        <w:autoSpaceDN w:val="0"/>
        <w:adjustRightInd w:val="0"/>
        <w:spacing w:after="0" w:line="360" w:lineRule="auto"/>
        <w:ind w:left="4678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D1AE5">
        <w:rPr>
          <w:rFonts w:ascii="Times New Roman" w:hAnsi="Times New Roman" w:cs="Times New Roman"/>
          <w:color w:val="000000"/>
          <w:sz w:val="28"/>
          <w:szCs w:val="28"/>
        </w:rPr>
        <w:t>фізико-математичного факультету</w:t>
      </w:r>
    </w:p>
    <w:p w:rsidR="00AD1AE5" w:rsidRPr="00AD1AE5" w:rsidRDefault="00835E0B" w:rsidP="00AD1AE5">
      <w:pPr>
        <w:autoSpaceDE w:val="0"/>
        <w:autoSpaceDN w:val="0"/>
        <w:adjustRightInd w:val="0"/>
        <w:spacing w:after="0" w:line="360" w:lineRule="auto"/>
        <w:ind w:left="4678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Тимошенко Андрій Миколайович</w:t>
      </w:r>
    </w:p>
    <w:p w:rsidR="00AD1AE5" w:rsidRPr="00AD1AE5" w:rsidRDefault="00AD1AE5" w:rsidP="00AD1AE5">
      <w:pPr>
        <w:autoSpaceDE w:val="0"/>
        <w:autoSpaceDN w:val="0"/>
        <w:adjustRightInd w:val="0"/>
        <w:spacing w:after="0" w:line="360" w:lineRule="auto"/>
        <w:ind w:left="4678"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AD1AE5" w:rsidRPr="00AD1AE5" w:rsidRDefault="00AD1AE5" w:rsidP="00AD1AE5">
      <w:pPr>
        <w:autoSpaceDE w:val="0"/>
        <w:autoSpaceDN w:val="0"/>
        <w:adjustRightInd w:val="0"/>
        <w:spacing w:after="0" w:line="360" w:lineRule="auto"/>
        <w:ind w:left="4678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D1AE5">
        <w:rPr>
          <w:rFonts w:ascii="Times New Roman" w:hAnsi="Times New Roman" w:cs="Times New Roman"/>
          <w:color w:val="000000"/>
          <w:sz w:val="28"/>
          <w:szCs w:val="28"/>
        </w:rPr>
        <w:t>Керівник з фаху  ____________</w:t>
      </w:r>
    </w:p>
    <w:p w:rsidR="00AD1AE5" w:rsidRPr="00AD1AE5" w:rsidRDefault="00AD1AE5" w:rsidP="00AD1AE5">
      <w:pPr>
        <w:autoSpaceDE w:val="0"/>
        <w:autoSpaceDN w:val="0"/>
        <w:adjustRightInd w:val="0"/>
        <w:spacing w:after="0" w:line="360" w:lineRule="auto"/>
        <w:ind w:left="4678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D1AE5">
        <w:rPr>
          <w:rFonts w:ascii="Times New Roman" w:hAnsi="Times New Roman" w:cs="Times New Roman"/>
          <w:color w:val="000000"/>
          <w:sz w:val="28"/>
          <w:szCs w:val="28"/>
        </w:rPr>
        <w:t>Вчитель   ________________</w:t>
      </w:r>
    </w:p>
    <w:p w:rsidR="00AD1AE5" w:rsidRDefault="00AD1AE5" w:rsidP="00AD1AE5">
      <w:pPr>
        <w:spacing w:after="0"/>
        <w:ind w:left="5670" w:hanging="75"/>
        <w:jc w:val="right"/>
        <w:rPr>
          <w:sz w:val="36"/>
          <w:szCs w:val="36"/>
        </w:rPr>
      </w:pPr>
    </w:p>
    <w:p w:rsidR="00AD1AE5" w:rsidRDefault="00AD1AE5" w:rsidP="00AD1AE5">
      <w:pPr>
        <w:spacing w:after="0"/>
        <w:ind w:left="5670" w:hanging="75"/>
        <w:rPr>
          <w:sz w:val="36"/>
          <w:szCs w:val="36"/>
        </w:rPr>
      </w:pPr>
    </w:p>
    <w:p w:rsidR="00AD1AE5" w:rsidRDefault="00AD1AE5" w:rsidP="00AD1AE5">
      <w:pPr>
        <w:spacing w:after="0"/>
        <w:rPr>
          <w:sz w:val="20"/>
          <w:szCs w:val="20"/>
        </w:rPr>
      </w:pPr>
      <w:bookmarkStart w:id="0" w:name="_GoBack"/>
      <w:bookmarkEnd w:id="0"/>
    </w:p>
    <w:p w:rsidR="00AD1AE5" w:rsidRPr="00835E0B" w:rsidRDefault="00AD1AE5" w:rsidP="00AD1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AE5" w:rsidRPr="00835E0B" w:rsidRDefault="00AD1AE5" w:rsidP="00AD1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5E0B">
        <w:rPr>
          <w:rFonts w:ascii="Times New Roman" w:hAnsi="Times New Roman" w:cs="Times New Roman"/>
          <w:sz w:val="28"/>
          <w:szCs w:val="28"/>
        </w:rPr>
        <w:t>-Тернопіль-</w:t>
      </w:r>
      <w:proofErr w:type="spellEnd"/>
    </w:p>
    <w:p w:rsidR="00AD1AE5" w:rsidRPr="00835E0B" w:rsidRDefault="00AD1AE5" w:rsidP="00AD1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5E0B">
        <w:rPr>
          <w:rFonts w:ascii="Times New Roman" w:hAnsi="Times New Roman" w:cs="Times New Roman"/>
          <w:sz w:val="28"/>
          <w:szCs w:val="28"/>
        </w:rPr>
        <w:t>2015</w:t>
      </w:r>
    </w:p>
    <w:p w:rsidR="00AD1AE5" w:rsidRDefault="00AD1AE5" w:rsidP="00AD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AE5" w:rsidRDefault="005D5764" w:rsidP="005D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AE5">
        <w:rPr>
          <w:rFonts w:ascii="Times New Roman" w:hAnsi="Times New Roman" w:cs="Times New Roman"/>
          <w:b/>
          <w:sz w:val="32"/>
          <w:szCs w:val="32"/>
        </w:rPr>
        <w:t>Мета  уроку:</w:t>
      </w:r>
      <w:r w:rsidRPr="00117A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5764" w:rsidRPr="00117AAB" w:rsidRDefault="00AD1AE5" w:rsidP="00AD1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AE5">
        <w:rPr>
          <w:rFonts w:ascii="Times New Roman" w:hAnsi="Times New Roman" w:cs="Times New Roman"/>
          <w:i/>
          <w:sz w:val="28"/>
          <w:szCs w:val="28"/>
        </w:rPr>
        <w:t>Навчальна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D5764" w:rsidRPr="00117AAB">
        <w:rPr>
          <w:rFonts w:ascii="Times New Roman" w:hAnsi="Times New Roman" w:cs="Times New Roman"/>
          <w:sz w:val="28"/>
          <w:szCs w:val="28"/>
        </w:rPr>
        <w:t xml:space="preserve"> познайомити  учнів  із  засобами  табличного  процесора  Excel,  які    дають   змогу   вибирати   з   таблиці   дані,   що   задовольняють   певним       критеріям,   навчити   дітей   використовувати   простий   та  розширений  фільтри для вибирання потрібних даних з таблиці, виконувати умовне  форматування      даних   та   їх  сортування </w:t>
      </w:r>
      <w:r w:rsidR="00117AAB">
        <w:rPr>
          <w:rFonts w:ascii="Times New Roman" w:hAnsi="Times New Roman" w:cs="Times New Roman"/>
          <w:sz w:val="28"/>
          <w:szCs w:val="28"/>
        </w:rPr>
        <w:t xml:space="preserve">   за  одним    чи   кількома  </w:t>
      </w:r>
      <w:r w:rsidR="005D5764" w:rsidRPr="00117AAB">
        <w:rPr>
          <w:rFonts w:ascii="Times New Roman" w:hAnsi="Times New Roman" w:cs="Times New Roman"/>
          <w:sz w:val="28"/>
          <w:szCs w:val="28"/>
        </w:rPr>
        <w:t xml:space="preserve">параметрами.  Продовжити  формувати  навики  роботи  з  формулами.  </w:t>
      </w:r>
    </w:p>
    <w:p w:rsidR="00DA2149" w:rsidRDefault="00DA2149" w:rsidP="00DA214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A2149">
        <w:rPr>
          <w:rFonts w:ascii="Times New Roman" w:hAnsi="Times New Roman" w:cs="Times New Roman"/>
          <w:i/>
          <w:sz w:val="28"/>
          <w:szCs w:val="28"/>
        </w:rPr>
        <w:t>Розвиваюча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5D5764" w:rsidRPr="00117AAB">
        <w:rPr>
          <w:rFonts w:ascii="Times New Roman" w:hAnsi="Times New Roman" w:cs="Times New Roman"/>
          <w:sz w:val="28"/>
          <w:szCs w:val="28"/>
        </w:rPr>
        <w:t>озвивати пам'ять, логіку дитини.</w:t>
      </w:r>
    </w:p>
    <w:p w:rsidR="005D5764" w:rsidRPr="00117AAB" w:rsidRDefault="00DA2149" w:rsidP="00DA214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A2149">
        <w:rPr>
          <w:rFonts w:ascii="Times New Roman" w:hAnsi="Times New Roman" w:cs="Times New Roman"/>
          <w:i/>
          <w:sz w:val="28"/>
          <w:szCs w:val="28"/>
        </w:rPr>
        <w:t>Виховна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D5764" w:rsidRPr="0011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5764" w:rsidRPr="00117AAB">
        <w:rPr>
          <w:rFonts w:ascii="Times New Roman" w:hAnsi="Times New Roman" w:cs="Times New Roman"/>
          <w:sz w:val="28"/>
          <w:szCs w:val="28"/>
        </w:rPr>
        <w:t xml:space="preserve">иховувати культуру роботи з ПК.  </w:t>
      </w:r>
    </w:p>
    <w:p w:rsidR="005D5764" w:rsidRPr="00117AAB" w:rsidRDefault="005D5764" w:rsidP="005D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64" w:rsidRPr="00117AAB" w:rsidRDefault="005D5764" w:rsidP="005D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149">
        <w:rPr>
          <w:rFonts w:ascii="Times New Roman" w:hAnsi="Times New Roman" w:cs="Times New Roman"/>
          <w:b/>
          <w:sz w:val="32"/>
          <w:szCs w:val="32"/>
        </w:rPr>
        <w:t xml:space="preserve">Тип уроку: </w:t>
      </w:r>
      <w:r w:rsidRPr="00117AAB">
        <w:rPr>
          <w:rFonts w:ascii="Times New Roman" w:hAnsi="Times New Roman" w:cs="Times New Roman"/>
          <w:sz w:val="28"/>
          <w:szCs w:val="28"/>
        </w:rPr>
        <w:t xml:space="preserve">вивчення нового матеріалу </w:t>
      </w:r>
    </w:p>
    <w:p w:rsidR="005D5764" w:rsidRPr="00117AAB" w:rsidRDefault="005D5764" w:rsidP="00DA2149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A2149">
        <w:rPr>
          <w:rFonts w:ascii="Times New Roman" w:hAnsi="Times New Roman" w:cs="Times New Roman"/>
          <w:b/>
          <w:sz w:val="32"/>
          <w:szCs w:val="32"/>
        </w:rPr>
        <w:t xml:space="preserve">Ключові      поняття:     </w:t>
      </w:r>
      <w:r w:rsidRPr="00117AAB">
        <w:rPr>
          <w:rFonts w:ascii="Times New Roman" w:hAnsi="Times New Roman" w:cs="Times New Roman"/>
          <w:sz w:val="28"/>
          <w:szCs w:val="28"/>
        </w:rPr>
        <w:t xml:space="preserve">критерії    пошуку,    фільтрація,    сортування,  </w:t>
      </w:r>
      <w:r w:rsidR="00DA2149">
        <w:rPr>
          <w:rFonts w:ascii="Times New Roman" w:hAnsi="Times New Roman" w:cs="Times New Roman"/>
          <w:sz w:val="28"/>
          <w:szCs w:val="28"/>
        </w:rPr>
        <w:t xml:space="preserve">умовне </w:t>
      </w:r>
      <w:r w:rsidRPr="00117AAB">
        <w:rPr>
          <w:rFonts w:ascii="Times New Roman" w:hAnsi="Times New Roman" w:cs="Times New Roman"/>
          <w:sz w:val="28"/>
          <w:szCs w:val="28"/>
        </w:rPr>
        <w:t xml:space="preserve">форматування. </w:t>
      </w:r>
    </w:p>
    <w:p w:rsidR="005D5764" w:rsidRPr="00117AAB" w:rsidRDefault="005D5764" w:rsidP="005D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64" w:rsidRPr="00117AAB" w:rsidRDefault="005D5764" w:rsidP="005D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149">
        <w:rPr>
          <w:rFonts w:ascii="Times New Roman" w:hAnsi="Times New Roman" w:cs="Times New Roman"/>
          <w:b/>
          <w:sz w:val="32"/>
          <w:szCs w:val="32"/>
        </w:rPr>
        <w:t>Устаткування</w:t>
      </w:r>
      <w:r w:rsidRPr="00117AAB">
        <w:rPr>
          <w:rFonts w:ascii="Times New Roman" w:hAnsi="Times New Roman" w:cs="Times New Roman"/>
          <w:sz w:val="28"/>
          <w:szCs w:val="28"/>
        </w:rPr>
        <w:t xml:space="preserve">: комп’ютери,  програма PowerPoint та Excel, презентація до уроку </w:t>
      </w:r>
    </w:p>
    <w:p w:rsidR="005D5764" w:rsidRPr="00117AAB" w:rsidRDefault="005D5764" w:rsidP="005D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64" w:rsidRPr="00DA2149" w:rsidRDefault="005D5764" w:rsidP="00DA21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149">
        <w:rPr>
          <w:rFonts w:ascii="Times New Roman" w:hAnsi="Times New Roman" w:cs="Times New Roman"/>
          <w:b/>
          <w:sz w:val="36"/>
          <w:szCs w:val="36"/>
        </w:rPr>
        <w:t>Хід уроку.</w:t>
      </w:r>
    </w:p>
    <w:p w:rsidR="005D5764" w:rsidRPr="00117AAB" w:rsidRDefault="005D5764" w:rsidP="005D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64" w:rsidRPr="00117AAB" w:rsidRDefault="005D5764" w:rsidP="005D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149">
        <w:rPr>
          <w:rFonts w:ascii="Times New Roman" w:hAnsi="Times New Roman" w:cs="Times New Roman"/>
          <w:b/>
          <w:sz w:val="28"/>
          <w:szCs w:val="28"/>
        </w:rPr>
        <w:t xml:space="preserve"> 1.  Організаційний  момент</w:t>
      </w:r>
      <w:r w:rsidRPr="00117AAB">
        <w:rPr>
          <w:rFonts w:ascii="Times New Roman" w:hAnsi="Times New Roman" w:cs="Times New Roman"/>
          <w:sz w:val="28"/>
          <w:szCs w:val="28"/>
        </w:rPr>
        <w:t xml:space="preserve">  (привітання,  перевірка  присутності  учнів  та  їх  підготовленості до уроку) </w:t>
      </w:r>
    </w:p>
    <w:p w:rsidR="005D5764" w:rsidRPr="00117AAB" w:rsidRDefault="005D5764" w:rsidP="005D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  На полях зошита намалюйте: </w:t>
      </w:r>
    </w:p>
    <w:p w:rsidR="005D5764" w:rsidRPr="00117AAB" w:rsidRDefault="005D5764" w:rsidP="005D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        ☺- якщо ви повністю готові до уроку; </w:t>
      </w:r>
    </w:p>
    <w:p w:rsidR="005D5764" w:rsidRPr="00117AAB" w:rsidRDefault="005D5764" w:rsidP="005D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       • - якщо ви частково готові до уроку; </w:t>
      </w:r>
    </w:p>
    <w:p w:rsidR="005D5764" w:rsidRDefault="005D5764" w:rsidP="005D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17AAB">
        <w:rPr>
          <w:rFonts w:ascii="MS Mincho" w:eastAsia="MS Mincho" w:hAnsi="MS Mincho" w:cs="MS Mincho" w:hint="eastAsia"/>
          <w:sz w:val="28"/>
          <w:szCs w:val="28"/>
        </w:rPr>
        <w:t>☹</w:t>
      </w:r>
      <w:r w:rsidR="00DA2149">
        <w:rPr>
          <w:rFonts w:ascii="Times New Roman" w:hAnsi="Times New Roman" w:cs="Times New Roman"/>
          <w:sz w:val="28"/>
          <w:szCs w:val="28"/>
        </w:rPr>
        <w:t>- якщо ви не готові до уроку.</w:t>
      </w:r>
      <w:proofErr w:type="gramEnd"/>
    </w:p>
    <w:p w:rsidR="00DA2149" w:rsidRPr="00117AAB" w:rsidRDefault="00DA2149" w:rsidP="005D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64" w:rsidRPr="00117AAB" w:rsidRDefault="005D5764" w:rsidP="005D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149">
        <w:rPr>
          <w:rFonts w:ascii="Times New Roman" w:hAnsi="Times New Roman" w:cs="Times New Roman"/>
          <w:b/>
          <w:sz w:val="28"/>
          <w:szCs w:val="28"/>
        </w:rPr>
        <w:t xml:space="preserve"> 2. Актуалізація знань</w:t>
      </w:r>
      <w:r w:rsidRPr="00117AAB">
        <w:rPr>
          <w:rFonts w:ascii="Times New Roman" w:hAnsi="Times New Roman" w:cs="Times New Roman"/>
          <w:sz w:val="28"/>
          <w:szCs w:val="28"/>
        </w:rPr>
        <w:t xml:space="preserve"> (бліцопитування). </w:t>
      </w:r>
    </w:p>
    <w:p w:rsidR="005D5764" w:rsidRPr="00117AAB" w:rsidRDefault="005D5764" w:rsidP="005D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      a  Що таке форматування даних? </w:t>
      </w:r>
    </w:p>
    <w:p w:rsidR="005D5764" w:rsidRPr="00117AAB" w:rsidRDefault="005D5764" w:rsidP="005D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     b   Як би ви пояснили термін «умовне форматування»? </w:t>
      </w:r>
    </w:p>
    <w:p w:rsidR="005D5764" w:rsidRPr="00117AAB" w:rsidRDefault="005D5764" w:rsidP="005D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      c  Що називається формулою? </w:t>
      </w:r>
    </w:p>
    <w:p w:rsidR="005D5764" w:rsidRPr="00117AAB" w:rsidRDefault="005D5764" w:rsidP="005D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      d  Як вставити функцію в Excel? </w:t>
      </w:r>
    </w:p>
    <w:p w:rsidR="005D5764" w:rsidRPr="00117AAB" w:rsidRDefault="005D5764" w:rsidP="005D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      e  Які статистичні функції вам відомі? </w:t>
      </w:r>
    </w:p>
    <w:p w:rsidR="005D5764" w:rsidRPr="00117AAB" w:rsidRDefault="005D5764" w:rsidP="005D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      f  Розкажіть, як я працюють логічні функції «І» та «Або»? </w:t>
      </w:r>
    </w:p>
    <w:p w:rsidR="005D5764" w:rsidRPr="00117AAB" w:rsidRDefault="005D5764" w:rsidP="005D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      g  Які засоби дозволяли здійснювати пошук у текстовому документі?  </w:t>
      </w:r>
    </w:p>
    <w:p w:rsidR="005D5764" w:rsidRPr="00117AAB" w:rsidRDefault="005D5764" w:rsidP="005D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64" w:rsidRPr="00DA2149" w:rsidRDefault="005D5764" w:rsidP="005D5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149">
        <w:rPr>
          <w:rFonts w:ascii="Times New Roman" w:hAnsi="Times New Roman" w:cs="Times New Roman"/>
          <w:b/>
          <w:sz w:val="28"/>
          <w:szCs w:val="28"/>
        </w:rPr>
        <w:t xml:space="preserve"> 3. Мотивація навчальної діяльності.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  Дійсно,  команда  Правка  →  Найти  є  єдино  можливим  засобом  пошуку  в  текстових    документах.    За   допомогою     цього   стандартного    засобу   можна здійснювати  пошук  і  в  електронних  таблицях.  В  Excel  цей  спосіб  пошуку  є  найбільш  простим  варіантом  пошукового  запиту,  який  у  багатьох  ситуаціях виявляється  малоефективним.  Під  час  обробки  великих  таблиць  часто  виникає потреба  віднайти  кілька  рядків,  що  задовольняють  певній  умові.  Цю               задачу  називають фільтрацією, і, зрозуміло, в Excel для її виконання передбачено набір  засобів. На цьому уроці ми з ними познайомимося.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764" w:rsidRPr="00DA2149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149">
        <w:rPr>
          <w:rFonts w:ascii="Times New Roman" w:hAnsi="Times New Roman" w:cs="Times New Roman"/>
          <w:b/>
          <w:sz w:val="28"/>
          <w:szCs w:val="28"/>
        </w:rPr>
        <w:t xml:space="preserve"> 4. Оголошення теми та мети уроку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Учні  повинні  знати:  поняття  та  способи  фільтрації  даних  у  таблицях;  поняття  простого та складеного критерію відбору, сортування,  умовного форматування даних та його призначення.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Учні повинні вміти: сортувати дані в таблицях за значеннями одного чи кількох  полів;  виконувати  умовне  форматування  даних;  застосовувати 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автофільтри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 xml:space="preserve">     для    вибору     даних    з   таблиць     за   простими  критеріями.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764" w:rsidRPr="00DA2149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149">
        <w:rPr>
          <w:rFonts w:ascii="Times New Roman" w:hAnsi="Times New Roman" w:cs="Times New Roman"/>
          <w:b/>
          <w:sz w:val="28"/>
          <w:szCs w:val="28"/>
        </w:rPr>
        <w:t xml:space="preserve"> 5. Вивчення нового матеріалу 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(Лекція   з   елементами   бесіди.   В   ході   пояснення   учні   записують   основні  поняття теми та алгоритми реалізація фільтрації, умовного форматування  та сортування даних, та разом з вчителем ці алгоритми реалізують.)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Фільтрація – процес вибирання із таблиці рядків, що задовольняють певній умові.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Якщо говорити про критерії пошуку, то розрізняють прості та складені умови. 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Прості – умови, створені з використанням операторів порівняння &lt; , &gt; , =  і   т.д.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Складені – це умови, побудовані з простих за допомогою логічних операцій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 xml:space="preserve"> (не), 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 xml:space="preserve"> (і), 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 xml:space="preserve"> (або).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В Excel передбачено два засоби фільтрації: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автофільтр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 xml:space="preserve">, та розширений фільтр.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>Авто фільтр застосовується тоді, коли умова вибор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у стосується тільки одного </w:t>
      </w:r>
      <w:r w:rsidRPr="00117AAB">
        <w:rPr>
          <w:rFonts w:ascii="Times New Roman" w:hAnsi="Times New Roman" w:cs="Times New Roman"/>
          <w:sz w:val="28"/>
          <w:szCs w:val="28"/>
        </w:rPr>
        <w:t>стовпця   або   складається   з   умов   щодо   значень   кі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лькох   стовпців,   з’єднаних  </w:t>
      </w:r>
      <w:r w:rsidRPr="00117AAB">
        <w:rPr>
          <w:rFonts w:ascii="Times New Roman" w:hAnsi="Times New Roman" w:cs="Times New Roman"/>
          <w:sz w:val="28"/>
          <w:szCs w:val="28"/>
        </w:rPr>
        <w:t xml:space="preserve">сполучником «і».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>Розширений  фільтр  дозволяє  застосувати  скл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адніші  умови  відбору,  його  </w:t>
      </w:r>
      <w:r w:rsidRPr="00117AAB">
        <w:rPr>
          <w:rFonts w:ascii="Times New Roman" w:hAnsi="Times New Roman" w:cs="Times New Roman"/>
          <w:sz w:val="28"/>
          <w:szCs w:val="28"/>
        </w:rPr>
        <w:t>використовують,   якщо   авто   фільтр   не   дає   результ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ату.   Фільтри   обох   типів  </w:t>
      </w:r>
      <w:r w:rsidRPr="00117AAB">
        <w:rPr>
          <w:rFonts w:ascii="Times New Roman" w:hAnsi="Times New Roman" w:cs="Times New Roman"/>
          <w:sz w:val="28"/>
          <w:szCs w:val="28"/>
        </w:rPr>
        <w:t xml:space="preserve">застосовуються до таблиць, які в першому рядку містять заголовки стовпців. </w:t>
      </w:r>
    </w:p>
    <w:p w:rsidR="007F6D55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>Застосування авто фільтру: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1  Виділити таблицю.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2  Дані → Фільтр →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Автофільтр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3  Клацніть  на  кнопку  з  трикутною  позначкою 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 у  назві  того  стовпця,  на</w:t>
      </w:r>
      <w:r w:rsidRPr="00117AAB">
        <w:rPr>
          <w:rFonts w:ascii="Times New Roman" w:hAnsi="Times New Roman" w:cs="Times New Roman"/>
          <w:sz w:val="28"/>
          <w:szCs w:val="28"/>
        </w:rPr>
        <w:t xml:space="preserve">  значення якого накладається умова. Оберіть умову фільтрації. </w:t>
      </w:r>
    </w:p>
    <w:p w:rsidR="005D5764" w:rsidRPr="00DA2149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2149">
        <w:rPr>
          <w:rFonts w:ascii="Times New Roman" w:hAnsi="Times New Roman" w:cs="Times New Roman"/>
          <w:i/>
          <w:sz w:val="32"/>
          <w:szCs w:val="32"/>
        </w:rPr>
        <w:t xml:space="preserve">Типи умов фільтрації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  Існує  кілька  типів  умов  фільтрації,  що  використовуються  в 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автофільтрах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Розглянемо їх детальніше.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>●  Якщо потрібно відобразити об'єкти, певний пара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метр яких має певне значення, </w:t>
      </w:r>
      <w:r w:rsidRPr="00117AAB">
        <w:rPr>
          <w:rFonts w:ascii="Times New Roman" w:hAnsi="Times New Roman" w:cs="Times New Roman"/>
          <w:sz w:val="28"/>
          <w:szCs w:val="28"/>
        </w:rPr>
        <w:t>це  значення  слід  вибрати  у  списку  умов  філь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трації.  Наприклад,  значення </w:t>
      </w:r>
      <w:r w:rsidRPr="00117AAB">
        <w:rPr>
          <w:rFonts w:ascii="Times New Roman" w:hAnsi="Times New Roman" w:cs="Times New Roman"/>
          <w:sz w:val="28"/>
          <w:szCs w:val="28"/>
        </w:rPr>
        <w:t xml:space="preserve"> посади: директор, менеджер, бухгалтер, продавець.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●  Якщо  потрібно  відобразити  об'єкти,  для  яких 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 значення  певного  параметра  </w:t>
      </w:r>
      <w:r w:rsidRPr="00117AAB">
        <w:rPr>
          <w:rFonts w:ascii="Times New Roman" w:hAnsi="Times New Roman" w:cs="Times New Roman"/>
          <w:sz w:val="28"/>
          <w:szCs w:val="28"/>
        </w:rPr>
        <w:t>задовольняє рівнянню або нерівності (наприклад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, посадовий оклад </w:t>
      </w:r>
      <w:r w:rsidR="007F6D55" w:rsidRPr="00117AAB">
        <w:rPr>
          <w:rFonts w:ascii="Times New Roman" w:hAnsi="Times New Roman" w:cs="Times New Roman"/>
          <w:sz w:val="28"/>
          <w:szCs w:val="28"/>
        </w:rPr>
        <w:lastRenderedPageBreak/>
        <w:t>більше 3500</w:t>
      </w:r>
      <w:r w:rsidRPr="00117AAB">
        <w:rPr>
          <w:rFonts w:ascii="Times New Roman" w:hAnsi="Times New Roman" w:cs="Times New Roman"/>
          <w:sz w:val="28"/>
          <w:szCs w:val="28"/>
        </w:rPr>
        <w:t xml:space="preserve"> грн.),  виберіть  зі  списку  умов  фільтрації  значення 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 (Умова...).  На  екран  буде </w:t>
      </w:r>
      <w:r w:rsidRPr="00117AAB">
        <w:rPr>
          <w:rFonts w:ascii="Times New Roman" w:hAnsi="Times New Roman" w:cs="Times New Roman"/>
          <w:sz w:val="28"/>
          <w:szCs w:val="28"/>
        </w:rPr>
        <w:t xml:space="preserve"> виведено    вікно   Користувацький     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автофільтр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 xml:space="preserve">    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    з  чотирма    розкривними  </w:t>
      </w:r>
      <w:r w:rsidRPr="00117AAB">
        <w:rPr>
          <w:rFonts w:ascii="Times New Roman" w:hAnsi="Times New Roman" w:cs="Times New Roman"/>
          <w:sz w:val="28"/>
          <w:szCs w:val="28"/>
        </w:rPr>
        <w:t>списками. У лівому верхньому вибирають знак о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перації порівняння (дорівнює, </w:t>
      </w:r>
      <w:r w:rsidRPr="00117AAB">
        <w:rPr>
          <w:rFonts w:ascii="Times New Roman" w:hAnsi="Times New Roman" w:cs="Times New Roman"/>
          <w:sz w:val="28"/>
          <w:szCs w:val="28"/>
        </w:rPr>
        <w:t>більше,   менше   тощо),   а   у   правому   верхньому   —    значення,   яке   мож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на  </w:t>
      </w:r>
      <w:r w:rsidRPr="00117AAB">
        <w:rPr>
          <w:rFonts w:ascii="Times New Roman" w:hAnsi="Times New Roman" w:cs="Times New Roman"/>
          <w:sz w:val="28"/>
          <w:szCs w:val="28"/>
        </w:rPr>
        <w:t xml:space="preserve"> розташувати справа від нерівності. 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>●  Якщо    ви   хочете   вибрати   об'єкти,   які  за  зн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аченням   певного   параметра  </w:t>
      </w:r>
      <w:r w:rsidRPr="00117AAB">
        <w:rPr>
          <w:rFonts w:ascii="Times New Roman" w:hAnsi="Times New Roman" w:cs="Times New Roman"/>
          <w:sz w:val="28"/>
          <w:szCs w:val="28"/>
        </w:rPr>
        <w:t xml:space="preserve"> розміщуються серед певної кількості перших або ос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танніх об'єктів, то зі списку  </w:t>
      </w:r>
      <w:r w:rsidRPr="00117AAB">
        <w:rPr>
          <w:rFonts w:ascii="Times New Roman" w:hAnsi="Times New Roman" w:cs="Times New Roman"/>
          <w:sz w:val="28"/>
          <w:szCs w:val="28"/>
        </w:rPr>
        <w:t xml:space="preserve">  умов    фільтрації   виберіть   (Перші    10...).  Розкр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ивні  списки    у  вікні,  що </w:t>
      </w:r>
      <w:r w:rsidRPr="00117AAB">
        <w:rPr>
          <w:rFonts w:ascii="Times New Roman" w:hAnsi="Times New Roman" w:cs="Times New Roman"/>
          <w:sz w:val="28"/>
          <w:szCs w:val="28"/>
        </w:rPr>
        <w:t xml:space="preserve"> відкривається дозволяють вказати, скільки саме 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об'єктів вибирати, а також за  </w:t>
      </w:r>
      <w:r w:rsidRPr="00117AAB">
        <w:rPr>
          <w:rFonts w:ascii="Times New Roman" w:hAnsi="Times New Roman" w:cs="Times New Roman"/>
          <w:sz w:val="28"/>
          <w:szCs w:val="28"/>
        </w:rPr>
        <w:t>якими  значеннями  —  найбільшими  чи  найменш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ими.  Наприклад,  виберемо  5  </w:t>
      </w:r>
      <w:r w:rsidRPr="00117AAB">
        <w:rPr>
          <w:rFonts w:ascii="Times New Roman" w:hAnsi="Times New Roman" w:cs="Times New Roman"/>
          <w:sz w:val="28"/>
          <w:szCs w:val="28"/>
        </w:rPr>
        <w:t xml:space="preserve">працівників з найменшим окладом.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  Після   застосування  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автофільтра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 xml:space="preserve">   відображатимут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ься   лише   ті   рядки,   що </w:t>
      </w:r>
      <w:r w:rsidRPr="00117AAB">
        <w:rPr>
          <w:rFonts w:ascii="Times New Roman" w:hAnsi="Times New Roman" w:cs="Times New Roman"/>
          <w:sz w:val="28"/>
          <w:szCs w:val="28"/>
        </w:rPr>
        <w:t>задовольняють  умові  фільтрації,  а  решту  буде  при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ховано.  Номери  рядків,  які  </w:t>
      </w:r>
      <w:r w:rsidRPr="00117AAB">
        <w:rPr>
          <w:rFonts w:ascii="Times New Roman" w:hAnsi="Times New Roman" w:cs="Times New Roman"/>
          <w:sz w:val="28"/>
          <w:szCs w:val="28"/>
        </w:rPr>
        <w:t>залишилися,  відображатимуться  синім  кольором,  так  с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амо,  як  і  кнопка  у  назві  </w:t>
      </w:r>
      <w:r w:rsidRPr="00117AAB">
        <w:rPr>
          <w:rFonts w:ascii="Times New Roman" w:hAnsi="Times New Roman" w:cs="Times New Roman"/>
          <w:sz w:val="28"/>
          <w:szCs w:val="28"/>
        </w:rPr>
        <w:t>того стовпця, за значеннями якого виконано фільтр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ування — це і є ознакою того,  </w:t>
      </w:r>
      <w:r w:rsidRPr="00117AAB">
        <w:rPr>
          <w:rFonts w:ascii="Times New Roman" w:hAnsi="Times New Roman" w:cs="Times New Roman"/>
          <w:sz w:val="28"/>
          <w:szCs w:val="28"/>
        </w:rPr>
        <w:t xml:space="preserve">що до таблиці застосовано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автофільтр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  Відфільтрувавши  таблицю  за  якимось  пара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метром,  ви  можете  накласти  </w:t>
      </w:r>
      <w:r w:rsidRPr="00117AAB">
        <w:rPr>
          <w:rFonts w:ascii="Times New Roman" w:hAnsi="Times New Roman" w:cs="Times New Roman"/>
          <w:sz w:val="28"/>
          <w:szCs w:val="28"/>
        </w:rPr>
        <w:t xml:space="preserve">додаткову умову на значення іншого параметра. У 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такий спосіб відбирають рядки  </w:t>
      </w:r>
      <w:r w:rsidRPr="00117AAB">
        <w:rPr>
          <w:rFonts w:ascii="Times New Roman" w:hAnsi="Times New Roman" w:cs="Times New Roman"/>
          <w:sz w:val="28"/>
          <w:szCs w:val="28"/>
        </w:rPr>
        <w:t xml:space="preserve">за   складеними   умовами,   з'єднаними     сполучником   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«і»,   наприклад:     «знайти  </w:t>
      </w:r>
      <w:r w:rsidRPr="00117AAB">
        <w:rPr>
          <w:rFonts w:ascii="Times New Roman" w:hAnsi="Times New Roman" w:cs="Times New Roman"/>
          <w:sz w:val="28"/>
          <w:szCs w:val="28"/>
        </w:rPr>
        <w:t>прізвища працівників, що є продавцями і народилися пізніше 1 січня 1980 року».      Щоб скасувати фільтрацію рядків таблиці з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а певним параметром, потрібно  </w:t>
      </w:r>
      <w:r w:rsidRPr="00117AAB">
        <w:rPr>
          <w:rFonts w:ascii="Times New Roman" w:hAnsi="Times New Roman" w:cs="Times New Roman"/>
          <w:sz w:val="28"/>
          <w:szCs w:val="28"/>
        </w:rPr>
        <w:t>клацнути синю кнопку ▼ у клітинці з назвою відп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овідного стовпця та вибрати з  </w:t>
      </w:r>
      <w:r w:rsidRPr="00117AAB">
        <w:rPr>
          <w:rFonts w:ascii="Times New Roman" w:hAnsi="Times New Roman" w:cs="Times New Roman"/>
          <w:sz w:val="28"/>
          <w:szCs w:val="28"/>
        </w:rPr>
        <w:t xml:space="preserve">розкривного списку пункт Усі.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764" w:rsidRPr="00DA2149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2149">
        <w:rPr>
          <w:rFonts w:ascii="Times New Roman" w:hAnsi="Times New Roman" w:cs="Times New Roman"/>
          <w:i/>
          <w:sz w:val="32"/>
          <w:szCs w:val="32"/>
        </w:rPr>
        <w:t xml:space="preserve">Використання розширеного фільтра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  Нагадаємо,  що 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автофільтр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 xml:space="preserve">  дозволяє  відбирати  рядки  таблиць  далеко  не  за  кожною умовою. А саме,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автофільтр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 xml:space="preserve"> не дасть резул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ьтату, коли умова є складеною  </w:t>
      </w:r>
      <w:r w:rsidRPr="00117AAB">
        <w:rPr>
          <w:rFonts w:ascii="Times New Roman" w:hAnsi="Times New Roman" w:cs="Times New Roman"/>
          <w:sz w:val="28"/>
          <w:szCs w:val="28"/>
        </w:rPr>
        <w:t xml:space="preserve">і справедливе будь-яке з таких тверджень: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●  частини  умови,  що  стосуються  різних  парам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етрів,  з'єднані  сполучником  «або»;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●  значення  якогось  параметра  мають  задоволь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няти  умові,  що  складається  </w:t>
      </w:r>
      <w:r w:rsidRPr="00117AAB">
        <w:rPr>
          <w:rFonts w:ascii="Times New Roman" w:hAnsi="Times New Roman" w:cs="Times New Roman"/>
          <w:sz w:val="28"/>
          <w:szCs w:val="28"/>
        </w:rPr>
        <w:t xml:space="preserve">більш ніж із двох частин.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  У   таких   випадках   застосовують   розширений   фільтр,   який   дає   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змогу  </w:t>
      </w:r>
      <w:r w:rsidRPr="00117AAB">
        <w:rPr>
          <w:rFonts w:ascii="Times New Roman" w:hAnsi="Times New Roman" w:cs="Times New Roman"/>
          <w:sz w:val="28"/>
          <w:szCs w:val="28"/>
        </w:rPr>
        <w:t xml:space="preserve">записати критерій відбору рядків у вигляді окремої 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таблиці. Її створюють за тими  </w:t>
      </w:r>
      <w:r w:rsidRPr="00117AAB">
        <w:rPr>
          <w:rFonts w:ascii="Times New Roman" w:hAnsi="Times New Roman" w:cs="Times New Roman"/>
          <w:sz w:val="28"/>
          <w:szCs w:val="28"/>
        </w:rPr>
        <w:t>ж правилами, що і критерій у функціях для роботи з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 базою даних: умови, з'єднані  </w:t>
      </w:r>
      <w:r w:rsidRPr="00117AAB">
        <w:rPr>
          <w:rFonts w:ascii="Times New Roman" w:hAnsi="Times New Roman" w:cs="Times New Roman"/>
          <w:sz w:val="28"/>
          <w:szCs w:val="28"/>
        </w:rPr>
        <w:t>сполучником  «і»,  записують  в  одному  рядку  критерію,  а  з'єднані  сполучни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ком  </w:t>
      </w:r>
      <w:r w:rsidRPr="00117AAB">
        <w:rPr>
          <w:rFonts w:ascii="Times New Roman" w:hAnsi="Times New Roman" w:cs="Times New Roman"/>
          <w:sz w:val="28"/>
          <w:szCs w:val="28"/>
        </w:rPr>
        <w:t xml:space="preserve">«або» — у різних.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Загалом алгоритм застосування розширеного фільтра такий.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1</w:t>
      </w:r>
      <w:r w:rsidR="00DA2149">
        <w:rPr>
          <w:rFonts w:ascii="Times New Roman" w:hAnsi="Times New Roman" w:cs="Times New Roman"/>
          <w:sz w:val="28"/>
          <w:szCs w:val="28"/>
        </w:rPr>
        <w:t>.</w:t>
      </w:r>
      <w:r w:rsidRPr="00117AAB">
        <w:rPr>
          <w:rFonts w:ascii="Times New Roman" w:hAnsi="Times New Roman" w:cs="Times New Roman"/>
          <w:sz w:val="28"/>
          <w:szCs w:val="28"/>
        </w:rPr>
        <w:t xml:space="preserve">  У порожніх клітинках аркуша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 створіть критерій фільтрації.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2</w:t>
      </w:r>
      <w:r w:rsidR="00DA2149">
        <w:rPr>
          <w:rFonts w:ascii="Times New Roman" w:hAnsi="Times New Roman" w:cs="Times New Roman"/>
          <w:sz w:val="28"/>
          <w:szCs w:val="28"/>
        </w:rPr>
        <w:t>.</w:t>
      </w:r>
      <w:r w:rsidRPr="00117AAB">
        <w:rPr>
          <w:rFonts w:ascii="Times New Roman" w:hAnsi="Times New Roman" w:cs="Times New Roman"/>
          <w:sz w:val="28"/>
          <w:szCs w:val="28"/>
        </w:rPr>
        <w:t xml:space="preserve">   Виберіть   команду    Дані   ►    Фільтр    ►    Р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озширений      фільтр.   Буде </w:t>
      </w:r>
      <w:r w:rsidRPr="00117AAB">
        <w:rPr>
          <w:rFonts w:ascii="Times New Roman" w:hAnsi="Times New Roman" w:cs="Times New Roman"/>
          <w:sz w:val="28"/>
          <w:szCs w:val="28"/>
        </w:rPr>
        <w:t xml:space="preserve">відображено вікно Розширений фільтр.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3</w:t>
      </w:r>
      <w:r w:rsidR="00DA2149">
        <w:rPr>
          <w:rFonts w:ascii="Times New Roman" w:hAnsi="Times New Roman" w:cs="Times New Roman"/>
          <w:sz w:val="28"/>
          <w:szCs w:val="28"/>
        </w:rPr>
        <w:t>.</w:t>
      </w:r>
      <w:r w:rsidRPr="00117AAB">
        <w:rPr>
          <w:rFonts w:ascii="Times New Roman" w:hAnsi="Times New Roman" w:cs="Times New Roman"/>
          <w:sz w:val="28"/>
          <w:szCs w:val="28"/>
        </w:rPr>
        <w:t xml:space="preserve">  У  полі  Вихідний  діапазон  укажіть  діапазон,  де 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 розміщується  таблиця,  а  в  </w:t>
      </w:r>
      <w:r w:rsidRPr="00117AAB">
        <w:rPr>
          <w:rFonts w:ascii="Times New Roman" w:hAnsi="Times New Roman" w:cs="Times New Roman"/>
          <w:sz w:val="28"/>
          <w:szCs w:val="28"/>
        </w:rPr>
        <w:t xml:space="preserve"> полі Діапазон умов — діапазон критерію і клацніть кнопку ОК.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>Наприклад,  знайдемо  працівників,  що  займають  по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саду  </w:t>
      </w:r>
      <w:proofErr w:type="spellStart"/>
      <w:r w:rsidR="007F6D55" w:rsidRPr="00117AAB">
        <w:rPr>
          <w:rFonts w:ascii="Times New Roman" w:hAnsi="Times New Roman" w:cs="Times New Roman"/>
          <w:sz w:val="28"/>
          <w:szCs w:val="28"/>
        </w:rPr>
        <w:t>нач.відділу</w:t>
      </w:r>
      <w:proofErr w:type="spellEnd"/>
      <w:r w:rsidR="007F6D55" w:rsidRPr="00117AAB">
        <w:rPr>
          <w:rFonts w:ascii="Times New Roman" w:hAnsi="Times New Roman" w:cs="Times New Roman"/>
          <w:sz w:val="28"/>
          <w:szCs w:val="28"/>
        </w:rPr>
        <w:t xml:space="preserve">  або  мають </w:t>
      </w:r>
      <w:r w:rsidRPr="00117AAB">
        <w:rPr>
          <w:rFonts w:ascii="Times New Roman" w:hAnsi="Times New Roman" w:cs="Times New Roman"/>
          <w:sz w:val="28"/>
          <w:szCs w:val="28"/>
        </w:rPr>
        <w:t xml:space="preserve">оклад більше 4000 грн. </w:t>
      </w:r>
    </w:p>
    <w:p w:rsidR="005D5764" w:rsidRPr="00DA2149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2149">
        <w:rPr>
          <w:rFonts w:ascii="Times New Roman" w:hAnsi="Times New Roman" w:cs="Times New Roman"/>
          <w:i/>
          <w:sz w:val="32"/>
          <w:szCs w:val="32"/>
        </w:rPr>
        <w:t xml:space="preserve"> Чому не можна використати авто фільтр?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lastRenderedPageBreak/>
        <w:t xml:space="preserve">   Після  застосування  розширеного  фільтра  відображ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атимуться  тільки  ті  рядки,  </w:t>
      </w:r>
      <w:r w:rsidRPr="00117AAB">
        <w:rPr>
          <w:rFonts w:ascii="Times New Roman" w:hAnsi="Times New Roman" w:cs="Times New Roman"/>
          <w:sz w:val="28"/>
          <w:szCs w:val="28"/>
        </w:rPr>
        <w:t xml:space="preserve">що  відповідають  його  критерію,  а  їхні  номери  матимуть  синій 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 колір.  Щоб  </w:t>
      </w:r>
      <w:r w:rsidRPr="00117AAB">
        <w:rPr>
          <w:rFonts w:ascii="Times New Roman" w:hAnsi="Times New Roman" w:cs="Times New Roman"/>
          <w:sz w:val="28"/>
          <w:szCs w:val="28"/>
        </w:rPr>
        <w:t xml:space="preserve">скасувати фільтрування, виконайте команду Дані ► Фільтр ► Відобразити все. </w:t>
      </w:r>
    </w:p>
    <w:p w:rsidR="005D5764" w:rsidRPr="00DA2149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2149">
        <w:rPr>
          <w:rFonts w:ascii="Times New Roman" w:hAnsi="Times New Roman" w:cs="Times New Roman"/>
          <w:i/>
          <w:sz w:val="32"/>
          <w:szCs w:val="32"/>
        </w:rPr>
        <w:t xml:space="preserve">Умовне форматування даних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  Під   час   фільтрації   дані,   що   не   відпові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дають    певному    критерію,  </w:t>
      </w:r>
      <w:r w:rsidRPr="00117AAB">
        <w:rPr>
          <w:rFonts w:ascii="Times New Roman" w:hAnsi="Times New Roman" w:cs="Times New Roman"/>
          <w:sz w:val="28"/>
          <w:szCs w:val="28"/>
        </w:rPr>
        <w:t>приховуються.  Проте  цей  ефект  не  завжди  бажа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ний,  оскільки,  можливо,  ви  </w:t>
      </w:r>
      <w:r w:rsidRPr="00117AAB">
        <w:rPr>
          <w:rFonts w:ascii="Times New Roman" w:hAnsi="Times New Roman" w:cs="Times New Roman"/>
          <w:sz w:val="28"/>
          <w:szCs w:val="28"/>
        </w:rPr>
        <w:t>захочете бачити всі дані, але деякі певним чином в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иділити. Наприклад, ви можете  </w:t>
      </w:r>
      <w:r w:rsidRPr="00117AAB">
        <w:rPr>
          <w:rFonts w:ascii="Times New Roman" w:hAnsi="Times New Roman" w:cs="Times New Roman"/>
          <w:sz w:val="28"/>
          <w:szCs w:val="28"/>
        </w:rPr>
        <w:t xml:space="preserve">зафарбувати у жовтий колір клітинки з прізвищами тих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цівників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 xml:space="preserve">, оклад яких  перевищує 5000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>, але не приховувати їх, щоб ма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ти можливість порівнювати всі  </w:t>
      </w:r>
      <w:r w:rsidRPr="00117AAB">
        <w:rPr>
          <w:rFonts w:ascii="Times New Roman" w:hAnsi="Times New Roman" w:cs="Times New Roman"/>
          <w:sz w:val="28"/>
          <w:szCs w:val="28"/>
        </w:rPr>
        <w:t xml:space="preserve">наявні в таблиці дані. У подібних випадках застосовують умовне форматування.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Умовне   форматування  —      це   автоматичне   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надання   клітинкам   певного  </w:t>
      </w:r>
      <w:r w:rsidRPr="00117AAB">
        <w:rPr>
          <w:rFonts w:ascii="Times New Roman" w:hAnsi="Times New Roman" w:cs="Times New Roman"/>
          <w:sz w:val="28"/>
          <w:szCs w:val="28"/>
        </w:rPr>
        <w:t xml:space="preserve">формату залежно від того, істинною чи хибною є певна умова.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Опишемо кроки, які потрібно виконати для ум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овного форматування діапазону </w:t>
      </w:r>
      <w:r w:rsidRPr="00117AAB">
        <w:rPr>
          <w:rFonts w:ascii="Times New Roman" w:hAnsi="Times New Roman" w:cs="Times New Roman"/>
          <w:sz w:val="28"/>
          <w:szCs w:val="28"/>
        </w:rPr>
        <w:t xml:space="preserve"> клітинок.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1</w:t>
      </w:r>
      <w:r w:rsidR="00DA2149">
        <w:rPr>
          <w:rFonts w:ascii="Times New Roman" w:hAnsi="Times New Roman" w:cs="Times New Roman"/>
          <w:sz w:val="28"/>
          <w:szCs w:val="28"/>
        </w:rPr>
        <w:t>.</w:t>
      </w:r>
      <w:r w:rsidRPr="00117AAB">
        <w:rPr>
          <w:rFonts w:ascii="Times New Roman" w:hAnsi="Times New Roman" w:cs="Times New Roman"/>
          <w:sz w:val="28"/>
          <w:szCs w:val="28"/>
        </w:rPr>
        <w:t xml:space="preserve">  Виділіть діапазон, що підлягає умовному форматуванню.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2</w:t>
      </w:r>
      <w:r w:rsidR="00DA2149">
        <w:rPr>
          <w:rFonts w:ascii="Times New Roman" w:hAnsi="Times New Roman" w:cs="Times New Roman"/>
          <w:sz w:val="28"/>
          <w:szCs w:val="28"/>
        </w:rPr>
        <w:t>.</w:t>
      </w:r>
      <w:r w:rsidRPr="00117AAB">
        <w:rPr>
          <w:rFonts w:ascii="Times New Roman" w:hAnsi="Times New Roman" w:cs="Times New Roman"/>
          <w:sz w:val="28"/>
          <w:szCs w:val="28"/>
        </w:rPr>
        <w:t xml:space="preserve">  Виконайте  команду  Формат  ►  Умовне  форматува</w:t>
      </w:r>
      <w:r w:rsidR="00DA2149">
        <w:rPr>
          <w:rFonts w:ascii="Times New Roman" w:hAnsi="Times New Roman" w:cs="Times New Roman"/>
          <w:sz w:val="28"/>
          <w:szCs w:val="28"/>
        </w:rPr>
        <w:t xml:space="preserve">ння. 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  На  екран  буде  </w:t>
      </w:r>
      <w:r w:rsidRPr="00117AAB">
        <w:rPr>
          <w:rFonts w:ascii="Times New Roman" w:hAnsi="Times New Roman" w:cs="Times New Roman"/>
          <w:sz w:val="28"/>
          <w:szCs w:val="28"/>
        </w:rPr>
        <w:t>виведено  однойменне  вікно  з  такими  елемента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ми  керування,  як  розкривні  </w:t>
      </w:r>
      <w:r w:rsidRPr="00117AAB">
        <w:rPr>
          <w:rFonts w:ascii="Times New Roman" w:hAnsi="Times New Roman" w:cs="Times New Roman"/>
          <w:sz w:val="28"/>
          <w:szCs w:val="28"/>
        </w:rPr>
        <w:t xml:space="preserve"> списки, поля для вв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едення адрес та кнопка Формат. </w:t>
      </w:r>
    </w:p>
    <w:p w:rsidR="005D5764" w:rsidRPr="00117AAB" w:rsidRDefault="00A31AA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5764" w:rsidRPr="00117AAB">
        <w:rPr>
          <w:rFonts w:ascii="Times New Roman" w:hAnsi="Times New Roman" w:cs="Times New Roman"/>
          <w:sz w:val="28"/>
          <w:szCs w:val="28"/>
        </w:rPr>
        <w:t>3</w:t>
      </w:r>
      <w:r w:rsidR="00DA2149">
        <w:rPr>
          <w:rFonts w:ascii="Times New Roman" w:hAnsi="Times New Roman" w:cs="Times New Roman"/>
          <w:sz w:val="28"/>
          <w:szCs w:val="28"/>
        </w:rPr>
        <w:t>.</w:t>
      </w:r>
      <w:r w:rsidR="005D5764" w:rsidRPr="00117AAB">
        <w:rPr>
          <w:rFonts w:ascii="Times New Roman" w:hAnsi="Times New Roman" w:cs="Times New Roman"/>
          <w:sz w:val="28"/>
          <w:szCs w:val="28"/>
        </w:rPr>
        <w:t xml:space="preserve">  У  списку,  розташованому  у  вікні  Умовне  форматування  зліва,  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виберіть  один із двох елементів: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  ●  значення  —   умова,  від  якої  залежатиме 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 формат,  накладатиметься  на  </w:t>
      </w:r>
      <w:r w:rsidRPr="00117AAB">
        <w:rPr>
          <w:rFonts w:ascii="Times New Roman" w:hAnsi="Times New Roman" w:cs="Times New Roman"/>
          <w:sz w:val="28"/>
          <w:szCs w:val="28"/>
        </w:rPr>
        <w:t xml:space="preserve"> значення саме ті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єї клітинки, яка форматується;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  ●  формула   —   умову   буде   задано   як   формул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у,   що   набуває   логічного </w:t>
      </w:r>
      <w:r w:rsidRPr="00117AAB">
        <w:rPr>
          <w:rFonts w:ascii="Times New Roman" w:hAnsi="Times New Roman" w:cs="Times New Roman"/>
          <w:sz w:val="28"/>
          <w:szCs w:val="28"/>
        </w:rPr>
        <w:t xml:space="preserve">  значення.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>4</w:t>
      </w:r>
      <w:r w:rsidR="00A31AA4">
        <w:rPr>
          <w:rFonts w:ascii="Times New Roman" w:hAnsi="Times New Roman" w:cs="Times New Roman"/>
          <w:sz w:val="28"/>
          <w:szCs w:val="28"/>
        </w:rPr>
        <w:t>.</w:t>
      </w:r>
      <w:r w:rsidRPr="00117AAB">
        <w:rPr>
          <w:rFonts w:ascii="Times New Roman" w:hAnsi="Times New Roman" w:cs="Times New Roman"/>
          <w:sz w:val="28"/>
          <w:szCs w:val="28"/>
        </w:rPr>
        <w:t xml:space="preserve">  Клацніть  кнопку  Формат     і  у  вікні  Форм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ат  клітинок  задайте  формат  </w:t>
      </w:r>
      <w:r w:rsidRPr="00117AAB">
        <w:rPr>
          <w:rFonts w:ascii="Times New Roman" w:hAnsi="Times New Roman" w:cs="Times New Roman"/>
          <w:sz w:val="28"/>
          <w:szCs w:val="28"/>
        </w:rPr>
        <w:t xml:space="preserve"> шрифту,  меж  і  кольору  тла  клітинок,  який  встан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овлюватиметься  в  разі </w:t>
      </w:r>
      <w:r w:rsidRPr="00117AAB">
        <w:rPr>
          <w:rFonts w:ascii="Times New Roman" w:hAnsi="Times New Roman" w:cs="Times New Roman"/>
          <w:sz w:val="28"/>
          <w:szCs w:val="28"/>
        </w:rPr>
        <w:t xml:space="preserve"> виконання умови. Клацніть кнопку ОК.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Наприклад:  Виділимо  у  таблиці  Фінансовий  звіт 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 (книга  «Фільтри»)  прізвища  </w:t>
      </w:r>
      <w:r w:rsidRPr="00117AAB">
        <w:rPr>
          <w:rFonts w:ascii="Times New Roman" w:hAnsi="Times New Roman" w:cs="Times New Roman"/>
          <w:sz w:val="28"/>
          <w:szCs w:val="28"/>
        </w:rPr>
        <w:t xml:space="preserve">працівників, що мають оклад більше середнього по закладу.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764" w:rsidRPr="00A31AA4" w:rsidRDefault="007F6D55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31AA4">
        <w:rPr>
          <w:rFonts w:ascii="Times New Roman" w:hAnsi="Times New Roman" w:cs="Times New Roman"/>
          <w:i/>
          <w:sz w:val="32"/>
          <w:szCs w:val="32"/>
        </w:rPr>
        <w:t xml:space="preserve">Сортування таблиць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Сортуванням,  або  впорядкуванням,  рядків  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таблиці  називають  процес  їх </w:t>
      </w:r>
      <w:r w:rsidRPr="00117AAB">
        <w:rPr>
          <w:rFonts w:ascii="Times New Roman" w:hAnsi="Times New Roman" w:cs="Times New Roman"/>
          <w:sz w:val="28"/>
          <w:szCs w:val="28"/>
        </w:rPr>
        <w:t>розташування  у  такому  порядку,  що  значе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ння  в  певному  стовпці  лише </w:t>
      </w:r>
      <w:r w:rsidRPr="00117AAB">
        <w:rPr>
          <w:rFonts w:ascii="Times New Roman" w:hAnsi="Times New Roman" w:cs="Times New Roman"/>
          <w:sz w:val="28"/>
          <w:szCs w:val="28"/>
        </w:rPr>
        <w:t xml:space="preserve">зростатимуть або лише спадатимуть. 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 </w:t>
      </w:r>
      <w:r w:rsidRPr="00117AAB">
        <w:rPr>
          <w:rFonts w:ascii="Times New Roman" w:hAnsi="Times New Roman" w:cs="Times New Roman"/>
          <w:sz w:val="28"/>
          <w:szCs w:val="28"/>
        </w:rPr>
        <w:t xml:space="preserve">Рядки таблиці, що містять відомості про об'єкти, найчастіше впорядковують у 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 </w:t>
      </w:r>
      <w:r w:rsidRPr="00117AAB">
        <w:rPr>
          <w:rFonts w:ascii="Times New Roman" w:hAnsi="Times New Roman" w:cs="Times New Roman"/>
          <w:sz w:val="28"/>
          <w:szCs w:val="28"/>
        </w:rPr>
        <w:t xml:space="preserve">випадках, коли: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●  необхідно дізнатися, які об'єкти мають малі, в</w:t>
      </w:r>
      <w:r w:rsidR="007F6D55" w:rsidRPr="00117AAB">
        <w:rPr>
          <w:rFonts w:ascii="Times New Roman" w:hAnsi="Times New Roman" w:cs="Times New Roman"/>
          <w:sz w:val="28"/>
          <w:szCs w:val="28"/>
        </w:rPr>
        <w:t>еликі, найменші або найбільші</w:t>
      </w:r>
      <w:r w:rsidRPr="00117AAB">
        <w:rPr>
          <w:rFonts w:ascii="Times New Roman" w:hAnsi="Times New Roman" w:cs="Times New Roman"/>
          <w:sz w:val="28"/>
          <w:szCs w:val="28"/>
        </w:rPr>
        <w:t xml:space="preserve"> значення тих чи інших параметрів;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●  потрібно  згрупувати  об'єкти  за  певним  па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раметром,  тобто  розташувати </w:t>
      </w:r>
      <w:r w:rsidRPr="00117AAB">
        <w:rPr>
          <w:rFonts w:ascii="Times New Roman" w:hAnsi="Times New Roman" w:cs="Times New Roman"/>
          <w:sz w:val="28"/>
          <w:szCs w:val="28"/>
        </w:rPr>
        <w:t xml:space="preserve"> поряд об'єкти з однаковими чи близькими його значеннями.   Сортування    можна   здійснювати    двома   способам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и:    за  зростанням   та  за  </w:t>
      </w:r>
      <w:r w:rsidRPr="00117AAB">
        <w:rPr>
          <w:rFonts w:ascii="Times New Roman" w:hAnsi="Times New Roman" w:cs="Times New Roman"/>
          <w:sz w:val="28"/>
          <w:szCs w:val="28"/>
        </w:rPr>
        <w:t xml:space="preserve">спаданням.  У  першому  випадку  на  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початку  таблиці  розміщуються найменші  </w:t>
      </w:r>
      <w:r w:rsidRPr="00117AAB">
        <w:rPr>
          <w:rFonts w:ascii="Times New Roman" w:hAnsi="Times New Roman" w:cs="Times New Roman"/>
          <w:sz w:val="28"/>
          <w:szCs w:val="28"/>
        </w:rPr>
        <w:t xml:space="preserve">значення,  у  другому  випадку  —    найбільші.  Отже,  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щоб  дізнатися,  які  об'єкти  </w:t>
      </w:r>
      <w:r w:rsidRPr="00117AAB">
        <w:rPr>
          <w:rFonts w:ascii="Times New Roman" w:hAnsi="Times New Roman" w:cs="Times New Roman"/>
          <w:sz w:val="28"/>
          <w:szCs w:val="28"/>
        </w:rPr>
        <w:t>мають малі значення певного параметра, необхідн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о </w:t>
      </w:r>
      <w:r w:rsidR="007F6D55" w:rsidRPr="00117AAB">
        <w:rPr>
          <w:rFonts w:ascii="Times New Roman" w:hAnsi="Times New Roman" w:cs="Times New Roman"/>
          <w:sz w:val="28"/>
          <w:szCs w:val="28"/>
        </w:rPr>
        <w:lastRenderedPageBreak/>
        <w:t xml:space="preserve">відсортувати таблицю за цим  </w:t>
      </w:r>
      <w:r w:rsidRPr="00117AAB">
        <w:rPr>
          <w:rFonts w:ascii="Times New Roman" w:hAnsi="Times New Roman" w:cs="Times New Roman"/>
          <w:sz w:val="28"/>
          <w:szCs w:val="28"/>
        </w:rPr>
        <w:t xml:space="preserve">параметром  за  зростанням  і  переглянути  кілька 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 перших  рядків.  Щоб  знайти  </w:t>
      </w:r>
      <w:r w:rsidRPr="00117AAB">
        <w:rPr>
          <w:rFonts w:ascii="Times New Roman" w:hAnsi="Times New Roman" w:cs="Times New Roman"/>
          <w:sz w:val="28"/>
          <w:szCs w:val="28"/>
        </w:rPr>
        <w:t>об'єкти  з  великими  значеннями  параметра,  таблицю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  сортують  за  спаданням,  у  </w:t>
      </w:r>
      <w:r w:rsidRPr="00117AAB">
        <w:rPr>
          <w:rFonts w:ascii="Times New Roman" w:hAnsi="Times New Roman" w:cs="Times New Roman"/>
          <w:sz w:val="28"/>
          <w:szCs w:val="28"/>
        </w:rPr>
        <w:t>результаті чого відомості про ці об'єкти також р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озташовуються у перших рядках  </w:t>
      </w:r>
      <w:r w:rsidRPr="00117AAB">
        <w:rPr>
          <w:rFonts w:ascii="Times New Roman" w:hAnsi="Times New Roman" w:cs="Times New Roman"/>
          <w:sz w:val="28"/>
          <w:szCs w:val="28"/>
        </w:rPr>
        <w:t xml:space="preserve">таблиці.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Сортування таблиці в Microsoft Excel потребує виконання двох кроків.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1</w:t>
      </w:r>
      <w:r w:rsidR="007F6D55" w:rsidRPr="00117AAB">
        <w:rPr>
          <w:rFonts w:ascii="Times New Roman" w:hAnsi="Times New Roman" w:cs="Times New Roman"/>
          <w:sz w:val="28"/>
          <w:szCs w:val="28"/>
        </w:rPr>
        <w:t>.</w:t>
      </w:r>
      <w:r w:rsidRPr="00117AAB">
        <w:rPr>
          <w:rFonts w:ascii="Times New Roman" w:hAnsi="Times New Roman" w:cs="Times New Roman"/>
          <w:sz w:val="28"/>
          <w:szCs w:val="28"/>
        </w:rPr>
        <w:t xml:space="preserve">  Виділіть таблицю. 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2</w:t>
      </w:r>
      <w:r w:rsidR="007F6D55" w:rsidRPr="00117AAB">
        <w:rPr>
          <w:rFonts w:ascii="Times New Roman" w:hAnsi="Times New Roman" w:cs="Times New Roman"/>
          <w:sz w:val="28"/>
          <w:szCs w:val="28"/>
        </w:rPr>
        <w:t>.</w:t>
      </w:r>
      <w:r w:rsidRPr="00117AAB">
        <w:rPr>
          <w:rFonts w:ascii="Times New Roman" w:hAnsi="Times New Roman" w:cs="Times New Roman"/>
          <w:sz w:val="28"/>
          <w:szCs w:val="28"/>
        </w:rPr>
        <w:t xml:space="preserve">  Виконайте  команду  Дані  ►  Сортування.  В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ідкриється  вікно  Сортування  </w:t>
      </w:r>
      <w:r w:rsidRPr="00117AAB">
        <w:rPr>
          <w:rFonts w:ascii="Times New Roman" w:hAnsi="Times New Roman" w:cs="Times New Roman"/>
          <w:sz w:val="28"/>
          <w:szCs w:val="28"/>
        </w:rPr>
        <w:t xml:space="preserve">діапазону,   вкажіть,  за  яким    параметром    та </w:t>
      </w:r>
      <w:r w:rsidR="007F6D55" w:rsidRPr="00117AAB">
        <w:rPr>
          <w:rFonts w:ascii="Times New Roman" w:hAnsi="Times New Roman" w:cs="Times New Roman"/>
          <w:sz w:val="28"/>
          <w:szCs w:val="28"/>
        </w:rPr>
        <w:t xml:space="preserve"> в   якому   порядку    мають  </w:t>
      </w:r>
      <w:r w:rsidRPr="00117AAB">
        <w:rPr>
          <w:rFonts w:ascii="Times New Roman" w:hAnsi="Times New Roman" w:cs="Times New Roman"/>
          <w:sz w:val="28"/>
          <w:szCs w:val="28"/>
        </w:rPr>
        <w:t xml:space="preserve">впорядковуватися рядки таблиці, і клацніть кнопку ОК.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Наприклад, впорядкуємо прізвища працівників за алфавітом.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A4">
        <w:rPr>
          <w:rFonts w:ascii="Times New Roman" w:hAnsi="Times New Roman" w:cs="Times New Roman"/>
          <w:b/>
          <w:sz w:val="28"/>
          <w:szCs w:val="28"/>
        </w:rPr>
        <w:t xml:space="preserve"> 6. </w:t>
      </w:r>
      <w:proofErr w:type="spellStart"/>
      <w:r w:rsidRPr="00A31AA4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 xml:space="preserve">. (Вправи для очей)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A4">
        <w:rPr>
          <w:rFonts w:ascii="Times New Roman" w:hAnsi="Times New Roman" w:cs="Times New Roman"/>
          <w:b/>
          <w:sz w:val="28"/>
          <w:szCs w:val="28"/>
        </w:rPr>
        <w:t xml:space="preserve"> 7. Закріплення нового ма</w:t>
      </w:r>
      <w:r w:rsidR="00117AAB" w:rsidRPr="00A31AA4">
        <w:rPr>
          <w:rFonts w:ascii="Times New Roman" w:hAnsi="Times New Roman" w:cs="Times New Roman"/>
          <w:b/>
          <w:sz w:val="28"/>
          <w:szCs w:val="28"/>
        </w:rPr>
        <w:t>теріалу та формування навичок</w:t>
      </w:r>
      <w:r w:rsidR="00117AAB" w:rsidRPr="00117AAB">
        <w:rPr>
          <w:rFonts w:ascii="Times New Roman" w:hAnsi="Times New Roman" w:cs="Times New Roman"/>
          <w:sz w:val="28"/>
          <w:szCs w:val="28"/>
        </w:rPr>
        <w:t xml:space="preserve">  </w:t>
      </w:r>
      <w:r w:rsidRPr="00117AAB">
        <w:rPr>
          <w:rFonts w:ascii="Times New Roman" w:hAnsi="Times New Roman" w:cs="Times New Roman"/>
          <w:sz w:val="28"/>
          <w:szCs w:val="28"/>
        </w:rPr>
        <w:t>(учні  виконують  завдання  на  ПК,  по  черзі  комен</w:t>
      </w:r>
      <w:r w:rsidR="00117AAB" w:rsidRPr="00117AAB">
        <w:rPr>
          <w:rFonts w:ascii="Times New Roman" w:hAnsi="Times New Roman" w:cs="Times New Roman"/>
          <w:sz w:val="28"/>
          <w:szCs w:val="28"/>
        </w:rPr>
        <w:t xml:space="preserve">туючи  кроки,  необхідні  для  </w:t>
      </w:r>
      <w:r w:rsidRPr="00117AAB">
        <w:rPr>
          <w:rFonts w:ascii="Times New Roman" w:hAnsi="Times New Roman" w:cs="Times New Roman"/>
          <w:sz w:val="28"/>
          <w:szCs w:val="28"/>
        </w:rPr>
        <w:t xml:space="preserve">його розв’язання)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>Відібрати з таблиці Фінансовий звіт (книга «Фільт</w:t>
      </w:r>
      <w:r w:rsidR="00117AAB" w:rsidRPr="00117AAB">
        <w:rPr>
          <w:rFonts w:ascii="Times New Roman" w:hAnsi="Times New Roman" w:cs="Times New Roman"/>
          <w:sz w:val="28"/>
          <w:szCs w:val="28"/>
        </w:rPr>
        <w:t xml:space="preserve">ри») прізвища працівників, що </w:t>
      </w:r>
      <w:r w:rsidRPr="00117AAB">
        <w:rPr>
          <w:rFonts w:ascii="Times New Roman" w:hAnsi="Times New Roman" w:cs="Times New Roman"/>
          <w:sz w:val="28"/>
          <w:szCs w:val="28"/>
        </w:rPr>
        <w:t xml:space="preserve">відповідають наступним критеріям (вибір засобу аргументувати):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1  Займає посаду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нач.відділу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2  Займає посаду менеджера та має оклад більше 3000 грн.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3 займає посаду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нач.відділу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 xml:space="preserve"> або бухгалтера та має оклад більше 3000 грн.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4 займають  посаду  продавець  або  консультант</w:t>
      </w:r>
      <w:r w:rsidR="00117AAB" w:rsidRPr="00117AAB">
        <w:rPr>
          <w:rFonts w:ascii="Times New Roman" w:hAnsi="Times New Roman" w:cs="Times New Roman"/>
          <w:sz w:val="28"/>
          <w:szCs w:val="28"/>
        </w:rPr>
        <w:t xml:space="preserve">  або  мають  зарплату  менше </w:t>
      </w:r>
      <w:r w:rsidRPr="00117AAB">
        <w:rPr>
          <w:rFonts w:ascii="Times New Roman" w:hAnsi="Times New Roman" w:cs="Times New Roman"/>
          <w:sz w:val="28"/>
          <w:szCs w:val="28"/>
        </w:rPr>
        <w:t xml:space="preserve">середнього по підприємству.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8.  Рефлексія (вправа «Мікрофон»)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Перевір себе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a. Давайте згадаємо, про що ми говорили сьогодні на уроці?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b. Що виявилося для вас найлегшим?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c. Що виявилося для вас найскладнішим?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764" w:rsidRPr="00A31AA4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A4">
        <w:rPr>
          <w:rFonts w:ascii="Times New Roman" w:hAnsi="Times New Roman" w:cs="Times New Roman"/>
          <w:b/>
          <w:sz w:val="28"/>
          <w:szCs w:val="28"/>
        </w:rPr>
        <w:t xml:space="preserve"> 9.  Домашнє завдання. </w:t>
      </w:r>
    </w:p>
    <w:p w:rsidR="00117AAB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a. Вивчити конспект (знати основні поняття теми та алгоритми)     </w:t>
      </w:r>
    </w:p>
    <w:p w:rsidR="00117AAB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b. Скласти   діаграму   Вена   для   порівняння  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А</w:t>
      </w:r>
      <w:r w:rsidR="00117AAB" w:rsidRPr="00117AAB">
        <w:rPr>
          <w:rFonts w:ascii="Times New Roman" w:hAnsi="Times New Roman" w:cs="Times New Roman"/>
          <w:sz w:val="28"/>
          <w:szCs w:val="28"/>
        </w:rPr>
        <w:t>втофільтру</w:t>
      </w:r>
      <w:proofErr w:type="spellEnd"/>
      <w:r w:rsidR="00117AAB" w:rsidRPr="00117AAB">
        <w:rPr>
          <w:rFonts w:ascii="Times New Roman" w:hAnsi="Times New Roman" w:cs="Times New Roman"/>
          <w:sz w:val="28"/>
          <w:szCs w:val="28"/>
        </w:rPr>
        <w:t xml:space="preserve">   та   розширеного  фільтру.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c. Відібрати   з  таблиці    Фінансовий    звіт  (кн</w:t>
      </w:r>
      <w:r w:rsidR="00117AAB" w:rsidRPr="00117AAB">
        <w:rPr>
          <w:rFonts w:ascii="Times New Roman" w:hAnsi="Times New Roman" w:cs="Times New Roman"/>
          <w:sz w:val="28"/>
          <w:szCs w:val="28"/>
        </w:rPr>
        <w:t xml:space="preserve">ига   «Фільтри»)     прізвища  </w:t>
      </w:r>
      <w:r w:rsidRPr="00117AAB">
        <w:rPr>
          <w:rFonts w:ascii="Times New Roman" w:hAnsi="Times New Roman" w:cs="Times New Roman"/>
          <w:sz w:val="28"/>
          <w:szCs w:val="28"/>
        </w:rPr>
        <w:t xml:space="preserve"> працівників, що відповідають  наступним  критеріям  (доступ  до</w:t>
      </w:r>
      <w:r w:rsidR="00117AAB" w:rsidRPr="00117AAB">
        <w:rPr>
          <w:rFonts w:ascii="Times New Roman" w:hAnsi="Times New Roman" w:cs="Times New Roman"/>
          <w:sz w:val="28"/>
          <w:szCs w:val="28"/>
        </w:rPr>
        <w:t xml:space="preserve">  цієї  книги </w:t>
      </w:r>
      <w:r w:rsidRPr="00117AAB">
        <w:rPr>
          <w:rFonts w:ascii="Times New Roman" w:hAnsi="Times New Roman" w:cs="Times New Roman"/>
          <w:sz w:val="28"/>
          <w:szCs w:val="28"/>
        </w:rPr>
        <w:t xml:space="preserve"> можна отримати на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 xml:space="preserve"> або записати на накопичувач) :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●займають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 xml:space="preserve"> посаду продавець або консультант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●займають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 xml:space="preserve">  посаду  менеджер  або  охоронець  і  вик</w:t>
      </w:r>
      <w:r w:rsidR="00117AAB" w:rsidRPr="00117AAB">
        <w:rPr>
          <w:rFonts w:ascii="Times New Roman" w:hAnsi="Times New Roman" w:cs="Times New Roman"/>
          <w:sz w:val="28"/>
          <w:szCs w:val="28"/>
        </w:rPr>
        <w:t xml:space="preserve">онується  умова  –      оклад  </w:t>
      </w:r>
      <w:r w:rsidRPr="00117AAB">
        <w:rPr>
          <w:rFonts w:ascii="Times New Roman" w:hAnsi="Times New Roman" w:cs="Times New Roman"/>
          <w:sz w:val="28"/>
          <w:szCs w:val="28"/>
        </w:rPr>
        <w:t xml:space="preserve">більше 3000 грн. </w:t>
      </w:r>
    </w:p>
    <w:p w:rsidR="005D5764" w:rsidRPr="00117AAB" w:rsidRDefault="005D5764" w:rsidP="00DA21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A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●обіймає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 xml:space="preserve">   посаду   </w:t>
      </w:r>
      <w:proofErr w:type="spellStart"/>
      <w:r w:rsidRPr="00117AAB">
        <w:rPr>
          <w:rFonts w:ascii="Times New Roman" w:hAnsi="Times New Roman" w:cs="Times New Roman"/>
          <w:sz w:val="28"/>
          <w:szCs w:val="28"/>
        </w:rPr>
        <w:t>нач.відділу</w:t>
      </w:r>
      <w:proofErr w:type="spellEnd"/>
      <w:r w:rsidRPr="00117AAB">
        <w:rPr>
          <w:rFonts w:ascii="Times New Roman" w:hAnsi="Times New Roman" w:cs="Times New Roman"/>
          <w:sz w:val="28"/>
          <w:szCs w:val="28"/>
        </w:rPr>
        <w:t xml:space="preserve">   або   менеджера   </w:t>
      </w:r>
      <w:r w:rsidR="00117AAB" w:rsidRPr="00117AAB">
        <w:rPr>
          <w:rFonts w:ascii="Times New Roman" w:hAnsi="Times New Roman" w:cs="Times New Roman"/>
          <w:sz w:val="28"/>
          <w:szCs w:val="28"/>
        </w:rPr>
        <w:t xml:space="preserve">або   бухгалтера,   а   також   </w:t>
      </w:r>
      <w:r w:rsidRPr="00117AAB">
        <w:rPr>
          <w:rFonts w:ascii="Times New Roman" w:hAnsi="Times New Roman" w:cs="Times New Roman"/>
          <w:sz w:val="28"/>
          <w:szCs w:val="28"/>
        </w:rPr>
        <w:t xml:space="preserve">виконується принаймні одна з двох умов: </w:t>
      </w:r>
      <w:r w:rsidR="00117AAB" w:rsidRPr="00117AAB">
        <w:rPr>
          <w:rFonts w:ascii="Times New Roman" w:hAnsi="Times New Roman" w:cs="Times New Roman"/>
          <w:sz w:val="28"/>
          <w:szCs w:val="28"/>
        </w:rPr>
        <w:t xml:space="preserve">має оклад або більше 4000 </w:t>
      </w:r>
      <w:proofErr w:type="spellStart"/>
      <w:r w:rsidR="00117AAB" w:rsidRPr="00117AA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117AAB" w:rsidRPr="00117AAB">
        <w:rPr>
          <w:rFonts w:ascii="Times New Roman" w:hAnsi="Times New Roman" w:cs="Times New Roman"/>
          <w:sz w:val="28"/>
          <w:szCs w:val="28"/>
        </w:rPr>
        <w:t xml:space="preserve">  або менше 3000.</w:t>
      </w:r>
    </w:p>
    <w:sectPr w:rsidR="005D5764" w:rsidRPr="00117A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4"/>
    <w:rsid w:val="00090203"/>
    <w:rsid w:val="0009101D"/>
    <w:rsid w:val="000C3840"/>
    <w:rsid w:val="00117AAB"/>
    <w:rsid w:val="0013254E"/>
    <w:rsid w:val="002117FE"/>
    <w:rsid w:val="002529B4"/>
    <w:rsid w:val="0025304C"/>
    <w:rsid w:val="002D215B"/>
    <w:rsid w:val="00312675"/>
    <w:rsid w:val="00393668"/>
    <w:rsid w:val="003C4DAF"/>
    <w:rsid w:val="003C77C2"/>
    <w:rsid w:val="005D5764"/>
    <w:rsid w:val="00627C89"/>
    <w:rsid w:val="006C55A5"/>
    <w:rsid w:val="007F6D55"/>
    <w:rsid w:val="00834D68"/>
    <w:rsid w:val="00835E0B"/>
    <w:rsid w:val="00872B84"/>
    <w:rsid w:val="00A02BDE"/>
    <w:rsid w:val="00A31AA4"/>
    <w:rsid w:val="00AD1AE5"/>
    <w:rsid w:val="00B20D9F"/>
    <w:rsid w:val="00B638CF"/>
    <w:rsid w:val="00B938F7"/>
    <w:rsid w:val="00D63963"/>
    <w:rsid w:val="00D97076"/>
    <w:rsid w:val="00DA2149"/>
    <w:rsid w:val="00DB45B4"/>
    <w:rsid w:val="00E154E6"/>
    <w:rsid w:val="00E254BD"/>
    <w:rsid w:val="00EA0629"/>
    <w:rsid w:val="00EC6BA9"/>
    <w:rsid w:val="00ED6747"/>
    <w:rsid w:val="00F2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qwerty</cp:lastModifiedBy>
  <cp:revision>3</cp:revision>
  <dcterms:created xsi:type="dcterms:W3CDTF">2015-02-17T16:57:00Z</dcterms:created>
  <dcterms:modified xsi:type="dcterms:W3CDTF">2015-03-25T19:01:00Z</dcterms:modified>
</cp:coreProperties>
</file>