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6" w:rsidRDefault="005230D6" w:rsidP="005230D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Аналіз матеріально-</w:t>
      </w:r>
      <w:r w:rsidRPr="005230D6">
        <w:rPr>
          <w:rFonts w:ascii="Times New Roman" w:hAnsi="Times New Roman" w:cs="Times New Roman"/>
          <w:b/>
          <w:sz w:val="32"/>
          <w:szCs w:val="32"/>
        </w:rPr>
        <w:t>технічної бази  комп’ютерного кабін</w:t>
      </w:r>
      <w:r w:rsidR="008D4C72">
        <w:rPr>
          <w:rFonts w:ascii="Times New Roman" w:hAnsi="Times New Roman" w:cs="Times New Roman"/>
          <w:b/>
          <w:sz w:val="32"/>
          <w:szCs w:val="32"/>
        </w:rPr>
        <w:t>ету</w:t>
      </w:r>
      <w:bookmarkStart w:id="0" w:name="_GoBack"/>
      <w:bookmarkEnd w:id="0"/>
    </w:p>
    <w:p w:rsidR="00ED56BD" w:rsidRDefault="00ED56BD" w:rsidP="00ED56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BD">
        <w:rPr>
          <w:rFonts w:ascii="Times New Roman" w:hAnsi="Times New Roman" w:cs="Times New Roman"/>
          <w:b/>
          <w:sz w:val="28"/>
          <w:szCs w:val="28"/>
        </w:rPr>
        <w:t xml:space="preserve">В. Ходачківської ЗОШ І-ІІІ </w:t>
      </w:r>
      <w:r w:rsidR="008D4C72">
        <w:rPr>
          <w:rFonts w:ascii="Times New Roman" w:hAnsi="Times New Roman" w:cs="Times New Roman"/>
          <w:b/>
          <w:sz w:val="28"/>
          <w:szCs w:val="28"/>
        </w:rPr>
        <w:t>ступенів</w:t>
      </w:r>
    </w:p>
    <w:p w:rsidR="00DA0778" w:rsidRPr="00492E3C" w:rsidRDefault="0029675A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Кабінет інформатики розміщений в окремому приміщення і немає додаткового приміщення</w:t>
      </w:r>
      <w:r w:rsidR="00427A17">
        <w:rPr>
          <w:rFonts w:ascii="Times New Roman" w:hAnsi="Times New Roman" w:cs="Times New Roman"/>
          <w:sz w:val="28"/>
          <w:szCs w:val="28"/>
        </w:rPr>
        <w:t xml:space="preserve"> </w:t>
      </w:r>
      <w:r w:rsidRPr="00492E3C">
        <w:rPr>
          <w:rFonts w:ascii="Times New Roman" w:hAnsi="Times New Roman" w:cs="Times New Roman"/>
          <w:sz w:val="28"/>
          <w:szCs w:val="28"/>
        </w:rPr>
        <w:t>(лаборантської). Площа кабінету: відповідно до вимог приміщення має висоту – 4 м, довжину – 8,5 м, ширину – 6,5 м; площа – 55,25 кв. м, при нормі 4,5 кв. м. на одне робоче місце в даному кабінеті 5,5 кв. м на одне робоче місце. Орієнтація вікон кабінету – північний-схід.</w:t>
      </w:r>
    </w:p>
    <w:p w:rsidR="0029675A" w:rsidRPr="00492E3C" w:rsidRDefault="0029675A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Облаштування, обладнання та реконструкція кабінету були здійснені відповідно до вимог Державних санітарних правил і норм влаштування, утримання загальноосвітніх навчальних закладів.</w:t>
      </w:r>
    </w:p>
    <w:p w:rsidR="00D97C68" w:rsidRPr="00492E3C" w:rsidRDefault="0029675A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Стіни і стеля пориті водоемульсі</w:t>
      </w:r>
      <w:r w:rsidR="00D97C68" w:rsidRPr="00492E3C">
        <w:rPr>
          <w:rFonts w:ascii="Times New Roman" w:hAnsi="Times New Roman" w:cs="Times New Roman"/>
          <w:sz w:val="28"/>
          <w:szCs w:val="28"/>
        </w:rPr>
        <w:t>й</w:t>
      </w:r>
      <w:r w:rsidRPr="00492E3C">
        <w:rPr>
          <w:rFonts w:ascii="Times New Roman" w:hAnsi="Times New Roman" w:cs="Times New Roman"/>
          <w:sz w:val="28"/>
          <w:szCs w:val="28"/>
        </w:rPr>
        <w:t>ною фарбою.</w:t>
      </w:r>
      <w:r w:rsidR="00D97C68" w:rsidRPr="00492E3C">
        <w:rPr>
          <w:rFonts w:ascii="Times New Roman" w:hAnsi="Times New Roman" w:cs="Times New Roman"/>
          <w:sz w:val="28"/>
          <w:szCs w:val="28"/>
        </w:rPr>
        <w:t xml:space="preserve"> Поверхня підлоги має покриття зручне для вологого прибирання.</w:t>
      </w:r>
    </w:p>
    <w:p w:rsidR="00995A42" w:rsidRPr="00492E3C" w:rsidRDefault="00D97C68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Штучне освітлення кабінету здійснюється системою загального освітлення люмінесцентними світильниками білого світла в кількості 22 штуки.</w:t>
      </w:r>
      <w:r w:rsidR="008E65D7" w:rsidRPr="00492E3C">
        <w:rPr>
          <w:rFonts w:ascii="Times New Roman" w:hAnsi="Times New Roman" w:cs="Times New Roman"/>
          <w:sz w:val="28"/>
          <w:szCs w:val="28"/>
        </w:rPr>
        <w:t xml:space="preserve"> Температура повітря регулюється в межах 19,5</w:t>
      </w:r>
      <w:r w:rsidR="00995A42" w:rsidRPr="00492E3C">
        <w:rPr>
          <w:rFonts w:ascii="Times New Roman" w:hAnsi="Times New Roman" w:cs="Times New Roman"/>
          <w:sz w:val="28"/>
          <w:szCs w:val="28"/>
        </w:rPr>
        <w:t>°С. Відносна вологість повітря 65%, швидкість руху повітря – не більше 0,1 м/с.</w:t>
      </w:r>
    </w:p>
    <w:p w:rsidR="0029675A" w:rsidRPr="00492E3C" w:rsidRDefault="00995A42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До кабінету інформатики проведена окрема телефонна лінія</w:t>
      </w:r>
      <w:r w:rsidR="0029675A" w:rsidRPr="00492E3C">
        <w:rPr>
          <w:rFonts w:ascii="Times New Roman" w:hAnsi="Times New Roman" w:cs="Times New Roman"/>
          <w:sz w:val="28"/>
          <w:szCs w:val="28"/>
        </w:rPr>
        <w:t xml:space="preserve"> </w:t>
      </w:r>
      <w:r w:rsidRPr="00492E3C">
        <w:rPr>
          <w:rFonts w:ascii="Times New Roman" w:hAnsi="Times New Roman" w:cs="Times New Roman"/>
          <w:sz w:val="28"/>
          <w:szCs w:val="28"/>
        </w:rPr>
        <w:t xml:space="preserve">для встановлення зв’язку з провайдером і мережі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>.</w:t>
      </w:r>
    </w:p>
    <w:p w:rsidR="00995A42" w:rsidRPr="00492E3C" w:rsidRDefault="00D40962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В комп’ютерному класі знаходяться 11 комп’ютерів (10 учнівських і 1 вчительський)</w:t>
      </w:r>
      <w:r w:rsidR="00945584" w:rsidRPr="00492E3C">
        <w:rPr>
          <w:rFonts w:ascii="Times New Roman" w:hAnsi="Times New Roman" w:cs="Times New Roman"/>
          <w:sz w:val="28"/>
          <w:szCs w:val="28"/>
        </w:rPr>
        <w:t>, з яких працюють 8.</w:t>
      </w:r>
    </w:p>
    <w:p w:rsidR="00D40962" w:rsidRPr="00E111B7" w:rsidRDefault="00D40962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B7">
        <w:rPr>
          <w:rFonts w:ascii="Times New Roman" w:hAnsi="Times New Roman" w:cs="Times New Roman"/>
          <w:b/>
          <w:sz w:val="28"/>
          <w:szCs w:val="28"/>
        </w:rPr>
        <w:t>Робоче місце вчителя обладнане: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системним блоком з такими технічними характеристиками – ROMA PC/CPU P-SV 506/RAM DDR 256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/HDD 80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/FDD 1,44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/CD-ROM 52x/MB PM800;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монітором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Sumsung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17´;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блоком безперебійного живлення;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лазерним принтером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ML-1615;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сканером НР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Deskjet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F2180;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звуковими колонками;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маніпулятором "миша", килимком; </w:t>
      </w:r>
    </w:p>
    <w:p w:rsidR="00D40962" w:rsidRPr="00492E3C" w:rsidRDefault="00D40962" w:rsidP="00492E3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стандартною клавіатурою; </w:t>
      </w:r>
    </w:p>
    <w:p w:rsidR="0042534D" w:rsidRPr="00E111B7" w:rsidRDefault="0042534D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B7">
        <w:rPr>
          <w:rFonts w:ascii="Times New Roman" w:hAnsi="Times New Roman" w:cs="Times New Roman"/>
          <w:b/>
          <w:sz w:val="28"/>
          <w:szCs w:val="28"/>
        </w:rPr>
        <w:lastRenderedPageBreak/>
        <w:t>Робоче місце учня обладнане:</w:t>
      </w:r>
    </w:p>
    <w:p w:rsidR="0042534D" w:rsidRPr="00492E3C" w:rsidRDefault="0042534D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системним блоком з такими технічними характеристиками – ROMA PC/CPU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CeleronD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310/RAM DDR </w:t>
      </w:r>
      <w:r w:rsidRPr="00492E3C">
        <w:rPr>
          <w:rFonts w:ascii="Times New Roman" w:hAnsi="Times New Roman" w:cs="Times New Roman"/>
          <w:sz w:val="28"/>
          <w:szCs w:val="28"/>
        </w:rPr>
        <w:t xml:space="preserve">256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/HDD 80 </w:t>
      </w:r>
      <w:r w:rsidRPr="00492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/FDD  1,44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/MB PM800; </w:t>
      </w:r>
    </w:p>
    <w:p w:rsidR="0042534D" w:rsidRPr="00492E3C" w:rsidRDefault="0042534D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монітором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Sumsung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17</w:t>
      </w:r>
      <w:r w:rsidRPr="00492E3C">
        <w:rPr>
          <w:rFonts w:ascii="Times New Roman" w:hAnsi="Times New Roman" w:cs="Times New Roman"/>
          <w:sz w:val="28"/>
          <w:szCs w:val="28"/>
        </w:rPr>
        <w:t>´</w:t>
      </w:r>
      <w:r w:rsidRPr="00492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34D" w:rsidRPr="00492E3C" w:rsidRDefault="0042534D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маніпулятором "миша", килимком; </w:t>
      </w:r>
    </w:p>
    <w:p w:rsidR="0042534D" w:rsidRPr="00492E3C" w:rsidRDefault="0042534D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стандартною клавіатурою;</w:t>
      </w:r>
    </w:p>
    <w:p w:rsidR="0042534D" w:rsidRPr="00492E3C" w:rsidRDefault="0042534D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навушниками.</w:t>
      </w:r>
    </w:p>
    <w:p w:rsidR="00421237" w:rsidRPr="00492E3C" w:rsidRDefault="00945584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У кабінеті усі комп’ютери</w:t>
      </w:r>
      <w:r w:rsidR="007D44DC" w:rsidRPr="00492E3C">
        <w:rPr>
          <w:rFonts w:ascii="Times New Roman" w:hAnsi="Times New Roman" w:cs="Times New Roman"/>
          <w:sz w:val="28"/>
          <w:szCs w:val="28"/>
        </w:rPr>
        <w:t xml:space="preserve"> об’єднані в локальну мережу і підключені до мережі </w:t>
      </w:r>
      <w:proofErr w:type="spellStart"/>
      <w:r w:rsidR="007D44DC" w:rsidRPr="00492E3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7D44DC" w:rsidRPr="00492E3C">
        <w:rPr>
          <w:rFonts w:ascii="Times New Roman" w:hAnsi="Times New Roman" w:cs="Times New Roman"/>
          <w:sz w:val="28"/>
          <w:szCs w:val="28"/>
        </w:rPr>
        <w:t>.</w:t>
      </w:r>
    </w:p>
    <w:p w:rsidR="007D44DC" w:rsidRPr="00492E3C" w:rsidRDefault="007D44DC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Прикладне програмне заб</w:t>
      </w:r>
      <w:r w:rsidR="00050F43">
        <w:rPr>
          <w:rFonts w:ascii="Times New Roman" w:hAnsi="Times New Roman" w:cs="Times New Roman"/>
          <w:sz w:val="28"/>
          <w:szCs w:val="28"/>
        </w:rPr>
        <w:t>езпечення складається з</w:t>
      </w:r>
      <w:r w:rsidRPr="00492E3C">
        <w:rPr>
          <w:rFonts w:ascii="Times New Roman" w:hAnsi="Times New Roman" w:cs="Times New Roman"/>
          <w:sz w:val="28"/>
          <w:szCs w:val="28"/>
        </w:rPr>
        <w:t>:</w:t>
      </w:r>
    </w:p>
    <w:p w:rsidR="007D44DC" w:rsidRPr="00492E3C" w:rsidRDefault="007D44DC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текстового процесора Microsoft Word </w:t>
      </w:r>
      <w:r w:rsidR="00F82248" w:rsidRPr="00492E3C">
        <w:rPr>
          <w:rFonts w:ascii="Times New Roman" w:hAnsi="Times New Roman" w:cs="Times New Roman"/>
          <w:sz w:val="28"/>
          <w:szCs w:val="28"/>
        </w:rPr>
        <w:t>2007</w:t>
      </w:r>
      <w:r w:rsidRPr="00492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DC" w:rsidRPr="00492E3C" w:rsidRDefault="007D44DC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табличного процесора Microsoft Excel </w:t>
      </w:r>
      <w:r w:rsidR="00F82248" w:rsidRPr="00492E3C">
        <w:rPr>
          <w:rFonts w:ascii="Times New Roman" w:hAnsi="Times New Roman" w:cs="Times New Roman"/>
          <w:sz w:val="28"/>
          <w:szCs w:val="28"/>
        </w:rPr>
        <w:t>2007</w:t>
      </w:r>
      <w:r w:rsidRPr="00492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DC" w:rsidRPr="00492E3C" w:rsidRDefault="007D44DC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системи управління базами даних Microsoft Access </w:t>
      </w:r>
      <w:r w:rsidR="00F82248" w:rsidRPr="00492E3C">
        <w:rPr>
          <w:rFonts w:ascii="Times New Roman" w:hAnsi="Times New Roman" w:cs="Times New Roman"/>
          <w:sz w:val="28"/>
          <w:szCs w:val="28"/>
        </w:rPr>
        <w:t>2007</w:t>
      </w:r>
      <w:r w:rsidRPr="00492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DC" w:rsidRPr="00492E3C" w:rsidRDefault="007D44DC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системи підготовки мультимедійних презентацій Microsoft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3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92E3C">
        <w:rPr>
          <w:rFonts w:ascii="Times New Roman" w:hAnsi="Times New Roman" w:cs="Times New Roman"/>
          <w:sz w:val="28"/>
          <w:szCs w:val="28"/>
        </w:rPr>
        <w:t xml:space="preserve"> </w:t>
      </w:r>
      <w:r w:rsidR="00F82248" w:rsidRPr="00492E3C">
        <w:rPr>
          <w:rFonts w:ascii="Times New Roman" w:hAnsi="Times New Roman" w:cs="Times New Roman"/>
          <w:sz w:val="28"/>
          <w:szCs w:val="28"/>
        </w:rPr>
        <w:t>2007</w:t>
      </w:r>
      <w:r w:rsidRPr="00492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DC" w:rsidRPr="00492E3C" w:rsidRDefault="00F82248" w:rsidP="00492E3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 xml:space="preserve">браузера </w:t>
      </w:r>
      <w:r w:rsidRPr="00492E3C">
        <w:rPr>
          <w:rFonts w:ascii="Times New Roman" w:hAnsi="Times New Roman" w:cs="Times New Roman"/>
          <w:sz w:val="28"/>
          <w:szCs w:val="28"/>
          <w:lang w:val="en-US"/>
        </w:rPr>
        <w:t>Mozilla Firefox</w:t>
      </w:r>
      <w:r w:rsidR="007D44DC" w:rsidRPr="00492E3C">
        <w:rPr>
          <w:rFonts w:ascii="Times New Roman" w:hAnsi="Times New Roman" w:cs="Times New Roman"/>
          <w:sz w:val="28"/>
          <w:szCs w:val="28"/>
        </w:rPr>
        <w:t>;</w:t>
      </w:r>
    </w:p>
    <w:p w:rsidR="007D44DC" w:rsidRPr="00492E3C" w:rsidRDefault="007D44DC" w:rsidP="00492E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E3C">
        <w:rPr>
          <w:rFonts w:ascii="Times New Roman" w:hAnsi="Times New Roman" w:cs="Times New Roman"/>
          <w:sz w:val="28"/>
          <w:szCs w:val="28"/>
        </w:rPr>
        <w:t>Електричне обладнання кабінету відповідає вимогам електробезпеки. У кабінеті наявні засоби аварійного відключення живлення та переносний вогнегасник. Усі матеріальні цінності кабінету обліковуються в інвентарній книзі встановленого зразка.</w:t>
      </w:r>
    </w:p>
    <w:sectPr w:rsidR="007D44DC" w:rsidRPr="00492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807"/>
    <w:multiLevelType w:val="hybridMultilevel"/>
    <w:tmpl w:val="D52EF0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90810"/>
    <w:multiLevelType w:val="hybridMultilevel"/>
    <w:tmpl w:val="36A00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6CE4"/>
    <w:multiLevelType w:val="hybridMultilevel"/>
    <w:tmpl w:val="10BC6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7"/>
    <w:rsid w:val="00050F43"/>
    <w:rsid w:val="00133266"/>
    <w:rsid w:val="00246A2A"/>
    <w:rsid w:val="0029675A"/>
    <w:rsid w:val="00421237"/>
    <w:rsid w:val="0042534D"/>
    <w:rsid w:val="00427A17"/>
    <w:rsid w:val="00492E3C"/>
    <w:rsid w:val="005230D6"/>
    <w:rsid w:val="00531C66"/>
    <w:rsid w:val="007D44DC"/>
    <w:rsid w:val="008436BA"/>
    <w:rsid w:val="008D4C72"/>
    <w:rsid w:val="008E65D7"/>
    <w:rsid w:val="00945584"/>
    <w:rsid w:val="00995A42"/>
    <w:rsid w:val="00A4585E"/>
    <w:rsid w:val="00CA2757"/>
    <w:rsid w:val="00D40962"/>
    <w:rsid w:val="00D97C68"/>
    <w:rsid w:val="00DA0778"/>
    <w:rsid w:val="00E111B7"/>
    <w:rsid w:val="00ED56BD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</dc:creator>
  <cp:keywords/>
  <dc:description/>
  <cp:lastModifiedBy>Лобур</cp:lastModifiedBy>
  <cp:revision>24</cp:revision>
  <dcterms:created xsi:type="dcterms:W3CDTF">2015-03-26T15:29:00Z</dcterms:created>
  <dcterms:modified xsi:type="dcterms:W3CDTF">2015-03-26T16:49:00Z</dcterms:modified>
</cp:coreProperties>
</file>