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1F" w:rsidRDefault="001B221F" w:rsidP="001B221F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Конспект уроку з інформатики в 11-А класі.</w:t>
      </w:r>
    </w:p>
    <w:p w:rsidR="001B221F" w:rsidRPr="00056049" w:rsidRDefault="00056049" w:rsidP="001B221F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</w:t>
      </w:r>
      <w:r w:rsidR="00552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52D3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Етапи створення баз даних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="00552D3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Поняття про системи управління базами даних.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621B3" w:rsidRP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Ознайомити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учнів з </w:t>
      </w:r>
      <w:r w:rsidR="0040611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етапами створення баз даних, поняттям про системи управління базами даних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</w:t>
      </w:r>
      <w:r w:rsidR="00635279" w:rsidRP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сформувати</w:t>
      </w:r>
      <w:r w:rsidR="0063527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вміння </w:t>
      </w:r>
      <w:r w:rsidR="0040611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створення бази даних на прикладі конкретної бази даних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сприяти розвиткові розумових операцій учнів (аналіз, синтез, узагальнення, порівняння)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; виховувати в учнів </w:t>
      </w:r>
      <w:r w:rsidR="0040611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інформаційну культуру, </w:t>
      </w:r>
      <w:r w:rsidR="009621B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зосередженість, самостійність, вміння активно сприймати новий матеріал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уроку.</w:t>
      </w: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02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Формування знань, умінь та навичок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2BD2" w:rsidRP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 та ТЗН.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Комп’ютерна техніка, </w:t>
      </w:r>
      <w:r w:rsidR="009621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смарт-дошка,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комп’ютерна презентація «</w:t>
      </w:r>
      <w:r w:rsidR="00A025B1" w:rsidRPr="00A02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Етапи створення баз даних. Поняття про системи управління базами даних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A02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електронний тест до уроку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82BD2" w:rsidRPr="00A025B1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Програмне забезпечення.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Середовище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Visual</w:t>
      </w:r>
      <w:proofErr w:type="spellEnd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Understanding</w:t>
      </w:r>
      <w:proofErr w:type="spellEnd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2826C1" w:rsidRP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Environment</w:t>
      </w:r>
      <w:proofErr w:type="spellEnd"/>
      <w:r w:rsidR="00A02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програма для тестування </w:t>
      </w:r>
      <w:proofErr w:type="spellStart"/>
      <w:r w:rsidR="00A025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MyTest</w:t>
      </w:r>
      <w:proofErr w:type="spellEnd"/>
      <w:r w:rsidR="00A02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2BD2" w:rsidRDefault="00B82BD2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результати.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Наприкінці уроку учні 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будуть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2826C1" w:rsidRP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знати</w:t>
      </w:r>
      <w:r w:rsid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2826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DA6D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етапи створення баз даних, що таке система управління базами даних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вміти</w:t>
      </w:r>
      <w:r w:rsidR="00750E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750E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A6D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створювати базу даних відповідно до </w:t>
      </w:r>
      <w:r w:rsidR="00BC1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вказаних </w:t>
      </w:r>
      <w:r w:rsidR="00DA6D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етапів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  <w:r w:rsidR="002826C1" w:rsidRPr="002826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розуміти</w:t>
      </w:r>
      <w:r w:rsidR="00750E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: </w:t>
      </w:r>
      <w:r w:rsidR="00BC1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важливість кожного етапу створення баз даних</w:t>
      </w:r>
      <w:r w:rsidRPr="00B82B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750EF7" w:rsidRPr="00B82BD2" w:rsidRDefault="00750EF7" w:rsidP="001B221F">
      <w:pPr>
        <w:widowControl w:val="0"/>
        <w:tabs>
          <w:tab w:val="left" w:pos="1701"/>
        </w:tabs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поняття.</w:t>
      </w:r>
      <w:r w:rsidR="003D3E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C1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Внутрішній рівень, концептуальний рівень, зовнішній рівень, системи управління базами даних</w:t>
      </w:r>
      <w:r w:rsidR="00FC5F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B82BD2" w:rsidRPr="00B82BD2" w:rsidRDefault="00057C93" w:rsidP="00FD4223">
      <w:pPr>
        <w:widowControl w:val="0"/>
        <w:tabs>
          <w:tab w:val="left" w:pos="1276"/>
        </w:tabs>
        <w:adjustRightInd w:val="0"/>
        <w:spacing w:after="0" w:line="276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42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уроку</w:t>
      </w:r>
    </w:p>
    <w:tbl>
      <w:tblPr>
        <w:tblStyle w:val="2"/>
        <w:tblW w:w="871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772"/>
        <w:gridCol w:w="992"/>
      </w:tblGrid>
      <w:tr w:rsidR="00B82BD2" w:rsidRPr="00B82BD2" w:rsidTr="0005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" w:type="dxa"/>
            <w:tcBorders>
              <w:bottom w:val="none" w:sz="0" w:space="0" w:color="auto"/>
            </w:tcBorders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Етап уроку</w:t>
            </w:r>
          </w:p>
        </w:tc>
        <w:tc>
          <w:tcPr>
            <w:tcW w:w="6772" w:type="dxa"/>
            <w:tcBorders>
              <w:bottom w:val="none" w:sz="0" w:space="0" w:color="auto"/>
            </w:tcBorders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 w:rsidRPr="00B82BD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92" w:type="dxa"/>
            <w:tcBorders>
              <w:bottom w:val="none" w:sz="0" w:space="0" w:color="auto"/>
            </w:tcBorders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B82BD2" w:rsidRPr="00B82BD2">
              <w:rPr>
                <w:sz w:val="28"/>
                <w:szCs w:val="28"/>
                <w:lang w:val="uk-UA"/>
              </w:rPr>
              <w:t>ас, хв.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B82BD2" w:rsidRDefault="00B82BD2" w:rsidP="00057C93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 xml:space="preserve">Організаційний </w:t>
            </w:r>
            <w:r w:rsidR="00057C93">
              <w:rPr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992" w:type="dxa"/>
            <w:vAlign w:val="center"/>
          </w:tcPr>
          <w:p w:rsidR="00B82BD2" w:rsidRPr="00B82BD2" w:rsidRDefault="00DE2299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  <w:tr w:rsidR="00057C93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057C93" w:rsidRPr="00B82BD2" w:rsidRDefault="00057C93" w:rsidP="001B221F">
            <w:pPr>
              <w:widowControl w:val="0"/>
              <w:spacing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772" w:type="dxa"/>
          </w:tcPr>
          <w:p w:rsidR="00057C93" w:rsidRPr="00B82BD2" w:rsidRDefault="002E1328" w:rsidP="001B221F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домашнього завдання</w:t>
            </w:r>
          </w:p>
        </w:tc>
        <w:tc>
          <w:tcPr>
            <w:tcW w:w="992" w:type="dxa"/>
            <w:vAlign w:val="center"/>
          </w:tcPr>
          <w:p w:rsidR="00057C93" w:rsidRPr="00B82BD2" w:rsidRDefault="00BC570E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2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>ІІ</w:t>
            </w:r>
            <w:r w:rsidR="00057C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B82BD2" w:rsidRDefault="002E1328" w:rsidP="00DE2299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Актуалізація опорних знань</w:t>
            </w:r>
          </w:p>
        </w:tc>
        <w:tc>
          <w:tcPr>
            <w:tcW w:w="992" w:type="dxa"/>
            <w:vAlign w:val="center"/>
          </w:tcPr>
          <w:p w:rsidR="00B82BD2" w:rsidRPr="00B82BD2" w:rsidRDefault="00BC570E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3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772" w:type="dxa"/>
          </w:tcPr>
          <w:p w:rsidR="00DE2299" w:rsidRPr="002E1328" w:rsidRDefault="002E1328" w:rsidP="002E1328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uk-UA"/>
              </w:rPr>
              <w:t xml:space="preserve">Мотивація </w:t>
            </w:r>
            <w:r>
              <w:rPr>
                <w:sz w:val="28"/>
                <w:szCs w:val="28"/>
                <w:lang w:val="uk-UA"/>
              </w:rPr>
              <w:t>навчальної діяльності</w:t>
            </w:r>
          </w:p>
        </w:tc>
        <w:tc>
          <w:tcPr>
            <w:tcW w:w="992" w:type="dxa"/>
            <w:vAlign w:val="center"/>
          </w:tcPr>
          <w:p w:rsidR="00B82BD2" w:rsidRPr="00B82BD2" w:rsidRDefault="002E1328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2</w:t>
            </w:r>
          </w:p>
        </w:tc>
      </w:tr>
      <w:tr w:rsidR="00B82BD2" w:rsidRPr="00B82BD2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772" w:type="dxa"/>
          </w:tcPr>
          <w:p w:rsidR="002E1328" w:rsidRDefault="00BC570E" w:rsidP="002E1328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та осмислення нового матеріалу</w:t>
            </w:r>
          </w:p>
          <w:p w:rsidR="002E1328" w:rsidRDefault="00EF0C97" w:rsidP="002E1328">
            <w:pPr>
              <w:pStyle w:val="a8"/>
              <w:widowControl w:val="0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створення баз даних</w:t>
            </w:r>
          </w:p>
          <w:p w:rsidR="0006175E" w:rsidRPr="0006175E" w:rsidRDefault="00EF0C97" w:rsidP="002E1328">
            <w:pPr>
              <w:pStyle w:val="a8"/>
              <w:widowControl w:val="0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системи управління базами даних</w:t>
            </w:r>
          </w:p>
        </w:tc>
        <w:tc>
          <w:tcPr>
            <w:tcW w:w="992" w:type="dxa"/>
            <w:vAlign w:val="center"/>
          </w:tcPr>
          <w:p w:rsidR="00B82BD2" w:rsidRPr="00B82BD2" w:rsidRDefault="00EF0C97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10</w:t>
            </w:r>
          </w:p>
        </w:tc>
      </w:tr>
      <w:tr w:rsidR="00B82BD2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B82BD2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 w:rsidR="00057C9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B82BD2" w:rsidRDefault="002E1328" w:rsidP="00BC570E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знань, умінь та навичок</w:t>
            </w:r>
          </w:p>
        </w:tc>
        <w:tc>
          <w:tcPr>
            <w:tcW w:w="992" w:type="dxa"/>
            <w:vAlign w:val="center"/>
          </w:tcPr>
          <w:p w:rsidR="00B82BD2" w:rsidRPr="00B82BD2" w:rsidRDefault="00BC570E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  <w:r w:rsidR="00EF0C97"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5</w:t>
            </w:r>
          </w:p>
        </w:tc>
      </w:tr>
      <w:tr w:rsidR="00634A4C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634A4C" w:rsidRPr="00B82BD2" w:rsidRDefault="00634A4C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772" w:type="dxa"/>
          </w:tcPr>
          <w:p w:rsidR="00634A4C" w:rsidRPr="00BC570E" w:rsidRDefault="00BC570E" w:rsidP="00634A4C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набутих знань</w:t>
            </w:r>
          </w:p>
        </w:tc>
        <w:tc>
          <w:tcPr>
            <w:tcW w:w="992" w:type="dxa"/>
            <w:vAlign w:val="center"/>
          </w:tcPr>
          <w:p w:rsidR="00634A4C" w:rsidRDefault="00BC570E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10</w:t>
            </w:r>
          </w:p>
        </w:tc>
      </w:tr>
      <w:tr w:rsidR="00B82BD2" w:rsidRPr="006830CE" w:rsidTr="0005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vAlign w:val="center"/>
          </w:tcPr>
          <w:p w:rsidR="00B82BD2" w:rsidRPr="00B82BD2" w:rsidRDefault="00057C93" w:rsidP="001B22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82BD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</w:t>
            </w:r>
            <w:r w:rsidR="00634A4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772" w:type="dxa"/>
          </w:tcPr>
          <w:p w:rsidR="00B82BD2" w:rsidRPr="006830CE" w:rsidRDefault="00851C1C" w:rsidP="00851C1C">
            <w:pPr>
              <w:widowControl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уроку</w:t>
            </w:r>
            <w:r w:rsidRPr="00B82BD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2BD2" w:rsidRPr="00B82BD2" w:rsidRDefault="00634A4C" w:rsidP="001B221F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  <w:tr w:rsidR="00FD4223" w:rsidRPr="006830CE" w:rsidTr="00057C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54" w:type="dxa"/>
            <w:vAlign w:val="center"/>
          </w:tcPr>
          <w:p w:rsidR="00FD4223" w:rsidRPr="006830CE" w:rsidRDefault="00634A4C" w:rsidP="001B221F">
            <w:pPr>
              <w:widowControl w:val="0"/>
              <w:spacing w:line="276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ІХ</w:t>
            </w:r>
          </w:p>
        </w:tc>
        <w:tc>
          <w:tcPr>
            <w:tcW w:w="6772" w:type="dxa"/>
          </w:tcPr>
          <w:p w:rsidR="00FD4223" w:rsidRPr="00B82BD2" w:rsidRDefault="00851C1C" w:rsidP="001B221F">
            <w:pPr>
              <w:widowControl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992" w:type="dxa"/>
            <w:vAlign w:val="center"/>
          </w:tcPr>
          <w:p w:rsidR="00FD4223" w:rsidRDefault="00FD4223" w:rsidP="001B221F">
            <w:pPr>
              <w:widowControl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</w:pPr>
            <w:r>
              <w:rPr>
                <w:b/>
                <w:smallCaps/>
                <w:spacing w:val="60"/>
                <w:w w:val="120"/>
                <w:sz w:val="28"/>
                <w:szCs w:val="28"/>
                <w:lang w:val="uk-UA"/>
              </w:rPr>
              <w:t>1</w:t>
            </w:r>
          </w:p>
        </w:tc>
      </w:tr>
    </w:tbl>
    <w:p w:rsidR="00634A4C" w:rsidRDefault="00634A4C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</w:p>
    <w:p w:rsidR="00634A4C" w:rsidRDefault="00634A4C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spacing w:val="60"/>
          <w:w w:val="120"/>
          <w:sz w:val="28"/>
          <w:szCs w:val="28"/>
          <w:lang w:val="uk-UA" w:eastAsia="ru-RU"/>
        </w:rPr>
        <w:lastRenderedPageBreak/>
        <w:t>Хід уроку.</w:t>
      </w: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І.  Організаційний 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етап</w:t>
      </w:r>
    </w:p>
    <w:p w:rsidR="00B82BD2" w:rsidRPr="00B82BD2" w:rsidRDefault="00B82BD2" w:rsidP="001B221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Привітання.</w:t>
      </w:r>
    </w:p>
    <w:p w:rsidR="00B82BD2" w:rsidRPr="00B82BD2" w:rsidRDefault="00B82BD2" w:rsidP="001B221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Перевірка присутніх.</w:t>
      </w:r>
    </w:p>
    <w:p w:rsidR="003D3E40" w:rsidRDefault="00FD4223" w:rsidP="00FD4223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ІІ.</w:t>
      </w:r>
      <w:r w:rsidR="003D3E40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Перевірка домашнього завдання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 </w:t>
      </w:r>
    </w:p>
    <w:p w:rsidR="00F938CC" w:rsidRPr="00B82BD2" w:rsidRDefault="00F938CC" w:rsidP="00F938CC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Прочитати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параграф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135-139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Ривкінд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Й. Я., Лисенко Т. І., 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Чернікова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Л. А., </w:t>
      </w:r>
      <w:proofErr w:type="spellStart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Шакотько</w:t>
      </w:r>
      <w:proofErr w:type="spellEnd"/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 В. Інформатика 11 клас. Рівень стандарту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938CC" w:rsidRPr="00B82BD2" w:rsidRDefault="00F938CC" w:rsidP="00F938CC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Виконати: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№№ 4, 7 с.141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FD4223" w:rsidRPr="00B82BD2" w:rsidRDefault="003D3E40" w:rsidP="00FD4223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ІІІ. 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Актуалізація опорних знань</w:t>
      </w:r>
    </w:p>
    <w:p w:rsidR="00FD4223" w:rsidRDefault="00F938CC" w:rsidP="00FD4223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Фронтальне опитування</w:t>
      </w:r>
      <w:r w:rsidR="00720BB3" w:rsidRP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3B020F" w:rsidRP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Розгляньте  фрагмент  таблиці  реляційної</w:t>
      </w:r>
      <w:r w:rsidRPr="003B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бази даних, поданий на рисунку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</w:t>
      </w: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изначте:</w:t>
      </w:r>
    </w:p>
    <w:p w:rsidR="003B020F" w:rsidRP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назви об’єктів, виділених на рисунку іншим кольором і позначених цифрами 1 і 2;</w:t>
      </w:r>
    </w:p>
    <w:p w:rsidR="003B020F" w:rsidRP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яке поле можна використати як ключове для цієї таблиці, поясніть чому;</w:t>
      </w:r>
    </w:p>
    <w:p w:rsidR="003B020F" w:rsidRP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як можна назвати сутність, дані про яку представлені в таблиці;</w:t>
      </w:r>
    </w:p>
    <w:p w:rsidR="003B020F" w:rsidRP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скільки екземплярів сутності подано на рисунку;</w:t>
      </w:r>
    </w:p>
    <w:p w:rsidR="003B020F" w:rsidRDefault="003B020F" w:rsidP="003B020F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які властивості екземплярів сутності описані в даній таблиці.</w:t>
      </w:r>
    </w:p>
    <w:p w:rsidR="003B020F" w:rsidRPr="003B020F" w:rsidRDefault="003B020F" w:rsidP="00FD4223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AFDCF5F" wp14:editId="02FEBA3B">
            <wp:extent cx="5287992" cy="1805807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2187" cy="18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D2" w:rsidRPr="00B82BD2" w:rsidRDefault="003D3E40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en-US" w:eastAsia="ru-RU"/>
        </w:rPr>
        <w:t>V</w:t>
      </w:r>
      <w:r w:rsidR="00FD4223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Мотивація навча</w:t>
      </w:r>
      <w:r w:rsidR="00C06D75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льної діяльності</w:t>
      </w:r>
    </w:p>
    <w:p w:rsidR="00563A4C" w:rsidRDefault="00563A4C" w:rsidP="00563A4C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інформаційної діяльності людина збирає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накопичує відомості про довкілля. До появи обчислювальної техніки всю інформацію зберігали в письмовому або друкованому вигляді. Однак зі збільшенням обсягів інформації загострювалося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зберігання інформації та її обробки.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попередніх уроках ми познайомилися з тим як 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об’єднати інформацію згідно з певними критеріями та як працювати зі структурованою інформацією.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якщо зберігання й обробляння даних відбувається за допомогою комп’ютера, то для цього нам потрібні певні програмні засоби — системи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даних.</w:t>
      </w:r>
    </w:p>
    <w:p w:rsidR="00B82BD2" w:rsidRPr="00BB327E" w:rsidRDefault="00B82BD2" w:rsidP="00563A4C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Запишіть тему сьогоднішнього уроку: </w:t>
      </w:r>
      <w:r w:rsidR="00BB327E" w:rsidRPr="00BB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Етапи створення баз даних. </w:t>
      </w:r>
      <w:r w:rsidR="00BB327E" w:rsidRPr="00BB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Поняття про системи управління базами даних.</w:t>
      </w:r>
      <w:r w:rsidR="00C06D75" w:rsidRPr="00C06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2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80E" w:rsidRPr="00BB32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1, 2)</w:t>
      </w:r>
    </w:p>
    <w:p w:rsidR="00B82BD2" w:rsidRPr="00B82BD2" w:rsidRDefault="000C5DDD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en-US" w:eastAsia="ru-RU"/>
        </w:rPr>
        <w:t>V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BB327E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Сприйняття та осмислення нового матеріалу</w:t>
      </w:r>
    </w:p>
    <w:p w:rsidR="00B82BD2" w:rsidRPr="00B82BD2" w:rsidRDefault="00B82BD2" w:rsidP="001B221F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Пояснення учителя з використанням мультимедійної презентації, яка проектується на екран. </w:t>
      </w:r>
    </w:p>
    <w:p w:rsidR="007577C8" w:rsidRPr="007577C8" w:rsidRDefault="007577C8" w:rsidP="00230B7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1. </w:t>
      </w:r>
      <w:r w:rsidR="00BB32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Етапи  створення баз даних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 (Слайди 3-</w:t>
      </w:r>
      <w:r w:rsidR="00D57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)</w:t>
      </w:r>
    </w:p>
    <w:p w:rsidR="00230B75" w:rsidRDefault="00563A4C" w:rsidP="00563A4C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63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Процес створення бази даних є одним з прикладів розв’язування задач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 використанням комп’ютера.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цього процесу потрібно ставитися відповідально, особливо на етапі проектування. Помилки в проектуванні можуть з’ясуватися після виконання значного обсягу робіт з введення даних. Це призводить до невиправданих втрат часу і коштів.</w:t>
      </w:r>
      <w:r w:rsidRPr="00563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63A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Створення бази даних відбувається зазвичай у кілька етапів</w:t>
      </w:r>
      <w:r w:rsid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Постановка завдання.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цьому етапі визначається мета створення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бази даних, окреслюється предметна область, для якої буде створюватися база даних, визначаються потенційні користувачі базою даних.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Створення описової інформаційної моделі бази даних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у якій виділяються сутності майбутньої бази даних, описуються зв’язки між ними.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Створення моделі «сутність–зв’язок»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Визначення моделі даних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57005" w:rsidRP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Створення структури бази даних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використанням однієї із систем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управління базами даних або однієї з мов програмування.</w:t>
      </w:r>
      <w:r w:rsidRPr="00D57005">
        <w:rPr>
          <w:lang w:val="uk-UA"/>
        </w:rPr>
        <w:t xml:space="preserve"> 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Введення даних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57005" w:rsidRDefault="00D57005" w:rsidP="00DE1B89">
      <w:pPr>
        <w:pStyle w:val="a8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Тестування бази даних, її корекція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63A4C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Після тестування та корекції робота з базами даних не завершується.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ході експлуатації бази даних, як правило, дані регулярно оновлюються, можуть змінюватися зв’язки між сутностями тощо.</w:t>
      </w:r>
    </w:p>
    <w:p w:rsidR="00EF0C97" w:rsidRPr="00D57005" w:rsidRDefault="00EF0C97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Людей, що працюють з базою даних, умовно поділяють на розробників та користувачів. Розробник вдосконалює структуру бази даних, створює всі об‘єкти. Від нього залежить, чи буде база даних надійною і зручною в користуванні. Користувач, здебільшого, не є спеціалістом з теорії розробки баз даних, тому працює лише з формами та звітами. Він може нічого не знати про таблиці, зв‘язки тощо, і при цьому успішно вносити дані до бази або отримувати їх у відповідь на свої дії з формою.</w:t>
      </w:r>
    </w:p>
    <w:p w:rsidR="007577C8" w:rsidRPr="007577C8" w:rsidRDefault="00BB327E" w:rsidP="007577C8">
      <w:pPr>
        <w:widowControl w:val="0"/>
        <w:spacing w:before="240"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2. П</w:t>
      </w:r>
      <w:r w:rsidR="007577C8"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оняття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Системи управління базами даних</w:t>
      </w:r>
      <w:r w:rsid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. (Слайди </w:t>
      </w:r>
      <w:r w:rsidR="00D57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5-6</w:t>
      </w:r>
      <w:r w:rsid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)</w:t>
      </w:r>
      <w:r w:rsidR="00374E59" w:rsidRPr="007577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</w:p>
    <w:p w:rsidR="00077B70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роботи з базами даних використовують спеціальні програми 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системи управління базами даних (СУБД). Використовуючи їх, користувачі створюють бази даних, виконують пошук, оновлення даних тощо.</w:t>
      </w:r>
      <w:r w:rsidR="000707FB" w:rsidRPr="000707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57005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sym w:font="Wingdings" w:char="F03F"/>
      </w:r>
      <w:r w:rsidRPr="00D57005">
        <w:t xml:space="preserve"> </w:t>
      </w:r>
      <w:r w:rsidRPr="00D570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Системи управління базами даних – </w:t>
      </w:r>
      <w:r w:rsidRPr="00D570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це прикладні комп’ютерні програми, призначені для створення, збереження та використання баз даних.</w:t>
      </w:r>
    </w:p>
    <w:p w:rsidR="00D57005" w:rsidRPr="00D57005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Залежно від моделі даних, яка використовується в СУБД, їх поділяють на ієрархічні, мережеві, реляційні, об’єктно-реляційні тощо.</w:t>
      </w:r>
    </w:p>
    <w:p w:rsidR="00D57005" w:rsidRPr="00D57005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Залежно від розміщення баз даних і компонентів, які забезпечують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їхнє опрацювання, СУБД поділяють на локальні та розподілені. Локальні СУБД забезпечують зберігання й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опрацювання даних на локальному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комп’ютері, а у розподілених – дані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можуть зберігатися та опрацьовуватися на різних комп’ютерах у локальній або глобальній мережі.</w:t>
      </w:r>
    </w:p>
    <w:p w:rsidR="00D57005" w:rsidRPr="00D57005" w:rsidRDefault="00D57005" w:rsidP="00D57005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Залежно від способу доступу до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бази даних СУБД розподіляють на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файл-серверні, клієнт-серверні та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570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інтегровані (вбудовані).</w:t>
      </w:r>
    </w:p>
    <w:p w:rsidR="00B82BD2" w:rsidRPr="00B82BD2" w:rsidRDefault="000707FB" w:rsidP="00077B70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0707FB">
        <w:rPr>
          <w:rFonts w:ascii="Times New Roman" w:eastAsia="Times New Roman" w:hAnsi="Times New Roman" w:cs="Times New Roman"/>
          <w:b/>
          <w:iCs/>
          <w:smallCaps/>
          <w:w w:val="120"/>
          <w:sz w:val="28"/>
          <w:szCs w:val="28"/>
          <w:u w:val="wavyDouble"/>
          <w:lang w:val="uk-UA" w:eastAsia="ru-RU"/>
        </w:rPr>
        <w:t xml:space="preserve">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</w:t>
      </w:r>
      <w:r w:rsidR="002E02E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0C5DDD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Застосування знань, умінь та навичок</w:t>
      </w:r>
    </w:p>
    <w:p w:rsidR="00EF0C97" w:rsidRDefault="000C5DDD" w:rsidP="000C5DDD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EF0C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Розглянемо процес створення бази даних на прикладі конкретної бази даних.</w:t>
      </w:r>
    </w:p>
    <w:p w:rsidR="000C5DDD" w:rsidRDefault="000C5DDD" w:rsidP="000C5DDD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Завдання. </w:t>
      </w:r>
      <w:r w:rsidR="00EF0C97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Створити базу </w:t>
      </w:r>
      <w:r w:rsidR="00EF0C97" w:rsidRP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даних Країни світу, яка може бути використана під час вивчення курсу географії в загальноосвітні</w:t>
      </w:r>
      <w:r w:rsidR="00EF0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 навчальних закладах.</w:t>
      </w:r>
      <w:r w:rsidRPr="0078271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576D14" w:rsidRPr="00667463" w:rsidRDefault="00667463" w:rsidP="000C5DDD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66746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Виконання завдання.</w:t>
      </w:r>
    </w:p>
    <w:p w:rsidR="00667463" w:rsidRDefault="00667463" w:rsidP="00667463">
      <w:pPr>
        <w:pStyle w:val="a8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Яка мета створення бази даних?</w:t>
      </w:r>
    </w:p>
    <w:p w:rsidR="00667463" w:rsidRDefault="00667463" w:rsidP="00667463">
      <w:pPr>
        <w:pStyle w:val="a8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Вкажіть предметну область та потенційних користувачів.</w:t>
      </w:r>
    </w:p>
    <w:p w:rsidR="00667463" w:rsidRDefault="00667463" w:rsidP="00667463">
      <w:pPr>
        <w:pStyle w:val="a8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Створіть описову інформаційну модель.</w:t>
      </w:r>
    </w:p>
    <w:p w:rsidR="00667463" w:rsidRDefault="00667463" w:rsidP="00667463">
      <w:pPr>
        <w:pStyle w:val="a8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Створюємо модель «сутність-зв'язок»</w:t>
      </w:r>
    </w:p>
    <w:p w:rsidR="00667463" w:rsidRPr="00667463" w:rsidRDefault="00667463" w:rsidP="00667463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67463">
        <w:rPr>
          <w:noProof/>
          <w:lang w:eastAsia="ru-RU"/>
        </w:rPr>
        <w:drawing>
          <wp:inline distT="0" distB="0" distL="0" distR="0">
            <wp:extent cx="5236234" cy="225399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81" cy="225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63" w:rsidRPr="00667463" w:rsidRDefault="00667463" w:rsidP="00667463">
      <w:pPr>
        <w:pStyle w:val="a8"/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Яка модель даних буде доречною?</w:t>
      </w:r>
    </w:p>
    <w:p w:rsidR="00782710" w:rsidRPr="00987B4D" w:rsidRDefault="00B82BD2" w:rsidP="00634A4C">
      <w:pPr>
        <w:widowControl w:val="0"/>
        <w:spacing w:before="240"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5648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Робота в групах. 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6489B" w:rsidRDefault="0056489B" w:rsidP="00425660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Завдання. </w:t>
      </w:r>
      <w:r w:rsidRPr="0056489B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Розробіть перші чотири етапи створення...</w:t>
      </w:r>
    </w:p>
    <w:p w:rsidR="0056489B" w:rsidRPr="0056489B" w:rsidRDefault="0056489B" w:rsidP="0056489B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6489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Для 1 групи</w:t>
      </w:r>
    </w:p>
    <w:p w:rsidR="0056489B" w:rsidRPr="0056489B" w:rsidRDefault="0056489B" w:rsidP="0056489B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6489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... бази даних учнів випускних класів школи для зберігання даних про </w:t>
      </w:r>
      <w:r w:rsidRPr="0056489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їхні підсумкові оцінки з предметів і подальшого друку додатків до атестатів;</w:t>
      </w:r>
    </w:p>
    <w:p w:rsidR="0056489B" w:rsidRPr="0056489B" w:rsidRDefault="0056489B" w:rsidP="0056489B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6489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Для 2 групи</w:t>
      </w:r>
    </w:p>
    <w:p w:rsidR="0056489B" w:rsidRPr="0056489B" w:rsidRDefault="0056489B" w:rsidP="0056489B">
      <w:pPr>
        <w:widowControl w:val="0"/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6489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... бази даних обліку обладнання одного з кабінетів школи;</w:t>
      </w:r>
    </w:p>
    <w:p w:rsidR="00B82BD2" w:rsidRPr="00B82BD2" w:rsidRDefault="00B82BD2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</w:t>
      </w:r>
      <w:r w:rsidR="0046118F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634A4C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576D14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Перевірка набутих знань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.</w:t>
      </w:r>
    </w:p>
    <w:p w:rsidR="00B82BD2" w:rsidRPr="00B82BD2" w:rsidRDefault="00B82BD2" w:rsidP="001B221F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ym w:font="Wingdings" w:char="F026"/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576D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Проводиться комп’ютерне тестування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bookmarkStart w:id="0" w:name="_GoBack"/>
      <w:bookmarkEnd w:id="0"/>
    </w:p>
    <w:p w:rsidR="00851C1C" w:rsidRPr="00B82BD2" w:rsidRDefault="00B82BD2" w:rsidP="00851C1C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VІ</w:t>
      </w:r>
      <w:r w:rsidR="00B5556B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="00634A4C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І</w:t>
      </w:r>
      <w:r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. </w:t>
      </w:r>
      <w:r w:rsidR="00851C1C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Підсумки уроку.</w:t>
      </w:r>
    </w:p>
    <w:p w:rsidR="00851C1C" w:rsidRPr="00B82BD2" w:rsidRDefault="00851C1C" w:rsidP="00851C1C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Виставлення оцінок за </w:t>
      </w:r>
      <w:r w:rsidR="00DF1F7F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виконане </w:t>
      </w:r>
      <w:r w:rsidR="00576D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практичне 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завдання </w:t>
      </w:r>
      <w:r w:rsidR="00576D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тест </w:t>
      </w:r>
      <w:r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відповідним коментуванням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82BD2" w:rsidRPr="00B82BD2" w:rsidRDefault="00B87FE9" w:rsidP="001B221F">
      <w:pPr>
        <w:widowControl w:val="0"/>
        <w:adjustRightInd w:val="0"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</w:pPr>
      <w:r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ХІ</w:t>
      </w:r>
      <w:r w:rsidR="00DF1F7F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.</w:t>
      </w:r>
      <w:r w:rsidR="00DF1F7F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 xml:space="preserve"> </w:t>
      </w:r>
      <w:r w:rsidR="00B82BD2" w:rsidRPr="00B82BD2">
        <w:rPr>
          <w:rFonts w:ascii="Times New Roman" w:eastAsia="Times New Roman" w:hAnsi="Times New Roman" w:cs="Times New Roman"/>
          <w:b/>
          <w:smallCaps/>
          <w:w w:val="120"/>
          <w:sz w:val="28"/>
          <w:szCs w:val="28"/>
          <w:u w:val="wavyDouble"/>
          <w:lang w:val="uk-UA" w:eastAsia="ru-RU"/>
        </w:rPr>
        <w:t>Домашнє завдання</w:t>
      </w:r>
    </w:p>
    <w:p w:rsidR="00B82BD2" w:rsidRPr="00B82BD2" w:rsidRDefault="00111427" w:rsidP="00111427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14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Прочитати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параграф 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576D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.3</w:t>
      </w:r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тор</w:t>
      </w:r>
      <w:proofErr w:type="spellEnd"/>
      <w:r w:rsidR="005038F7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6674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142-146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Ривкінд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Й. Я., Лисенко Т. І., 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Чернікова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Л. А., </w:t>
      </w:r>
      <w:proofErr w:type="spellStart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Шакотько</w:t>
      </w:r>
      <w:proofErr w:type="spellEnd"/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 В. Інформатика 11 клас. Рівень стандарту </w:t>
      </w:r>
      <w:r w:rsidR="00B82BD2"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B82BD2" w:rsidRPr="00B82BD2" w:rsidRDefault="00B82BD2" w:rsidP="00111427">
      <w:pPr>
        <w:widowControl w:val="0"/>
        <w:spacing w:after="120" w:line="276" w:lineRule="auto"/>
        <w:ind w:left="284" w:firstLine="4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2B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Виконати:</w:t>
      </w:r>
      <w:r w:rsidR="00851C1C" w:rsidRPr="001114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038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</w:t>
      </w:r>
      <w:r w:rsidR="006674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1(в)</w:t>
      </w:r>
      <w:r w:rsidR="00634A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с.1</w:t>
      </w:r>
      <w:r w:rsidR="00851C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6674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B82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A70C2" w:rsidRDefault="00BA70C2" w:rsidP="001B221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C1C" w:rsidRPr="001B221F" w:rsidRDefault="00851C1C" w:rsidP="001B221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C1C" w:rsidRPr="001B221F" w:rsidSect="001B221F">
      <w:footerReference w:type="default" r:id="rId9"/>
      <w:pgSz w:w="11907" w:h="16839" w:code="9"/>
      <w:pgMar w:top="1134" w:right="850" w:bottom="1134" w:left="1701" w:header="284" w:footer="454" w:gutter="0"/>
      <w:pgNumType w:fmt="numberInDash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22" w:rsidRDefault="00BF6622" w:rsidP="00B82BD2">
      <w:pPr>
        <w:spacing w:after="0" w:line="240" w:lineRule="auto"/>
      </w:pPr>
      <w:r>
        <w:separator/>
      </w:r>
    </w:p>
  </w:endnote>
  <w:endnote w:type="continuationSeparator" w:id="0">
    <w:p w:rsidR="00BF6622" w:rsidRDefault="00BF6622" w:rsidP="00B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3" w:rsidRPr="00B81BAB" w:rsidRDefault="00A71024" w:rsidP="00B07C2E">
    <w:pPr>
      <w:pStyle w:val="a5"/>
      <w:tabs>
        <w:tab w:val="clear" w:pos="4677"/>
        <w:tab w:val="clear" w:pos="9355"/>
        <w:tab w:val="left" w:pos="284"/>
        <w:tab w:val="center" w:pos="3544"/>
        <w:tab w:val="right" w:pos="7088"/>
        <w:tab w:val="right" w:pos="10206"/>
        <w:tab w:val="right" w:pos="15120"/>
      </w:tabs>
      <w:rPr>
        <w:rFonts w:ascii="Monotype Corsiva" w:hAnsi="Monotype Corsiva"/>
        <w:sz w:val="16"/>
        <w:szCs w:val="16"/>
        <w:lang w:val="uk-UA"/>
      </w:rPr>
    </w:pPr>
    <w:r>
      <w:rPr>
        <w:rFonts w:ascii="Monotype Corsiva" w:hAnsi="Monotype Corsiva"/>
        <w:sz w:val="20"/>
        <w:szCs w:val="20"/>
        <w:lang w:val="uk-UA"/>
      </w:rPr>
      <w:tab/>
    </w:r>
    <w:r w:rsidRPr="00B81BAB">
      <w:rPr>
        <w:rFonts w:ascii="Monotype Corsiva" w:hAnsi="Monotype Corsiva"/>
        <w:sz w:val="16"/>
        <w:szCs w:val="16"/>
        <w:lang w:val="uk-UA"/>
      </w:rPr>
      <w:tab/>
    </w:r>
    <w:r w:rsidRPr="00B81BAB">
      <w:rPr>
        <w:rStyle w:val="a7"/>
        <w:rFonts w:ascii="Monotype Corsiva" w:hAnsi="Monotype Corsiva"/>
        <w:sz w:val="16"/>
        <w:szCs w:val="16"/>
      </w:rPr>
      <w:fldChar w:fldCharType="begin"/>
    </w:r>
    <w:r w:rsidRPr="00B81BAB">
      <w:rPr>
        <w:rStyle w:val="a7"/>
        <w:rFonts w:ascii="Monotype Corsiva" w:hAnsi="Monotype Corsiva"/>
        <w:sz w:val="16"/>
        <w:szCs w:val="16"/>
      </w:rPr>
      <w:instrText xml:space="preserve"> PAGE </w:instrText>
    </w:r>
    <w:r w:rsidRPr="00B81BAB">
      <w:rPr>
        <w:rStyle w:val="a7"/>
        <w:rFonts w:ascii="Monotype Corsiva" w:hAnsi="Monotype Corsiva"/>
        <w:sz w:val="16"/>
        <w:szCs w:val="16"/>
      </w:rPr>
      <w:fldChar w:fldCharType="separate"/>
    </w:r>
    <w:r w:rsidR="0056489B">
      <w:rPr>
        <w:rStyle w:val="a7"/>
        <w:rFonts w:ascii="Monotype Corsiva" w:hAnsi="Monotype Corsiva"/>
        <w:noProof/>
        <w:sz w:val="16"/>
        <w:szCs w:val="16"/>
      </w:rPr>
      <w:t>- 4 -</w:t>
    </w:r>
    <w:r w:rsidRPr="00B81BAB">
      <w:rPr>
        <w:rStyle w:val="a7"/>
        <w:rFonts w:ascii="Monotype Corsiva" w:hAnsi="Monotype Corsiva"/>
        <w:sz w:val="16"/>
        <w:szCs w:val="16"/>
      </w:rPr>
      <w:fldChar w:fldCharType="end"/>
    </w:r>
    <w:r w:rsidRPr="00B81BAB">
      <w:rPr>
        <w:rStyle w:val="a7"/>
        <w:rFonts w:ascii="Monotype Corsiva" w:hAnsi="Monotype Corsiv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22" w:rsidRDefault="00BF6622" w:rsidP="00B82BD2">
      <w:pPr>
        <w:spacing w:after="0" w:line="240" w:lineRule="auto"/>
      </w:pPr>
      <w:r>
        <w:separator/>
      </w:r>
    </w:p>
  </w:footnote>
  <w:footnote w:type="continuationSeparator" w:id="0">
    <w:p w:rsidR="00BF6622" w:rsidRDefault="00BF6622" w:rsidP="00B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8B"/>
      </v:shape>
    </w:pict>
  </w:numPicBullet>
  <w:abstractNum w:abstractNumId="0">
    <w:nsid w:val="04AF6C86"/>
    <w:multiLevelType w:val="hybridMultilevel"/>
    <w:tmpl w:val="4626B6AC"/>
    <w:lvl w:ilvl="0" w:tplc="FE7E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513B8"/>
    <w:multiLevelType w:val="hybridMultilevel"/>
    <w:tmpl w:val="A0C8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2FB"/>
    <w:multiLevelType w:val="hybridMultilevel"/>
    <w:tmpl w:val="A2A4FC38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734C03"/>
    <w:multiLevelType w:val="hybridMultilevel"/>
    <w:tmpl w:val="7226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52E6"/>
    <w:multiLevelType w:val="hybridMultilevel"/>
    <w:tmpl w:val="4AE81B28"/>
    <w:lvl w:ilvl="0" w:tplc="C27EF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40E4F"/>
    <w:multiLevelType w:val="hybridMultilevel"/>
    <w:tmpl w:val="5CC09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70AC0"/>
    <w:multiLevelType w:val="hybridMultilevel"/>
    <w:tmpl w:val="1C6CDEAA"/>
    <w:lvl w:ilvl="0" w:tplc="F65EFF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723F1"/>
    <w:multiLevelType w:val="hybridMultilevel"/>
    <w:tmpl w:val="2DC8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77D8"/>
    <w:multiLevelType w:val="hybridMultilevel"/>
    <w:tmpl w:val="827A0286"/>
    <w:lvl w:ilvl="0" w:tplc="9B24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217EB"/>
    <w:multiLevelType w:val="hybridMultilevel"/>
    <w:tmpl w:val="89005394"/>
    <w:lvl w:ilvl="0" w:tplc="B24EE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11F72"/>
    <w:multiLevelType w:val="hybridMultilevel"/>
    <w:tmpl w:val="7226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15FC"/>
    <w:multiLevelType w:val="hybridMultilevel"/>
    <w:tmpl w:val="13089FE0"/>
    <w:lvl w:ilvl="0" w:tplc="2190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495082"/>
    <w:multiLevelType w:val="hybridMultilevel"/>
    <w:tmpl w:val="BA84F170"/>
    <w:lvl w:ilvl="0" w:tplc="F65EFFE4">
      <w:start w:val="1"/>
      <w:numFmt w:val="bullet"/>
      <w:lvlText w:val="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17EF6"/>
    <w:multiLevelType w:val="hybridMultilevel"/>
    <w:tmpl w:val="FE34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BB4412"/>
    <w:multiLevelType w:val="hybridMultilevel"/>
    <w:tmpl w:val="51DCE8E8"/>
    <w:lvl w:ilvl="0" w:tplc="F65EFFE4">
      <w:start w:val="1"/>
      <w:numFmt w:val="bullet"/>
      <w:lvlText w:val="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C21AA"/>
    <w:multiLevelType w:val="hybridMultilevel"/>
    <w:tmpl w:val="5CE05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2"/>
    <w:rsid w:val="00025F80"/>
    <w:rsid w:val="00056049"/>
    <w:rsid w:val="00057C93"/>
    <w:rsid w:val="0006175E"/>
    <w:rsid w:val="000707FB"/>
    <w:rsid w:val="00077B70"/>
    <w:rsid w:val="00085675"/>
    <w:rsid w:val="000C5DDD"/>
    <w:rsid w:val="00111427"/>
    <w:rsid w:val="001B221F"/>
    <w:rsid w:val="001B652D"/>
    <w:rsid w:val="002203A9"/>
    <w:rsid w:val="00230B75"/>
    <w:rsid w:val="002826C1"/>
    <w:rsid w:val="002E02E2"/>
    <w:rsid w:val="002E1328"/>
    <w:rsid w:val="00374E59"/>
    <w:rsid w:val="003B020F"/>
    <w:rsid w:val="003D3E40"/>
    <w:rsid w:val="00406117"/>
    <w:rsid w:val="00425660"/>
    <w:rsid w:val="00450335"/>
    <w:rsid w:val="00451C33"/>
    <w:rsid w:val="0046118F"/>
    <w:rsid w:val="004E52B2"/>
    <w:rsid w:val="005038F7"/>
    <w:rsid w:val="005113A7"/>
    <w:rsid w:val="0051280E"/>
    <w:rsid w:val="00552D3B"/>
    <w:rsid w:val="00563A4C"/>
    <w:rsid w:val="0056489B"/>
    <w:rsid w:val="00576D14"/>
    <w:rsid w:val="00595ED8"/>
    <w:rsid w:val="005D6433"/>
    <w:rsid w:val="00627E68"/>
    <w:rsid w:val="00634A4C"/>
    <w:rsid w:val="00635279"/>
    <w:rsid w:val="00667463"/>
    <w:rsid w:val="006830CE"/>
    <w:rsid w:val="00720BB3"/>
    <w:rsid w:val="00750EF7"/>
    <w:rsid w:val="007577C8"/>
    <w:rsid w:val="00782710"/>
    <w:rsid w:val="00851C1C"/>
    <w:rsid w:val="008B281C"/>
    <w:rsid w:val="009621B3"/>
    <w:rsid w:val="00987B4D"/>
    <w:rsid w:val="009E14D4"/>
    <w:rsid w:val="00A025B1"/>
    <w:rsid w:val="00A71024"/>
    <w:rsid w:val="00AA51D8"/>
    <w:rsid w:val="00AC3FC9"/>
    <w:rsid w:val="00B5556B"/>
    <w:rsid w:val="00B82BD2"/>
    <w:rsid w:val="00B87FE9"/>
    <w:rsid w:val="00BA70C2"/>
    <w:rsid w:val="00BB327E"/>
    <w:rsid w:val="00BC147E"/>
    <w:rsid w:val="00BC570E"/>
    <w:rsid w:val="00BE34B7"/>
    <w:rsid w:val="00BF6622"/>
    <w:rsid w:val="00C06D75"/>
    <w:rsid w:val="00D03288"/>
    <w:rsid w:val="00D57005"/>
    <w:rsid w:val="00DA6D59"/>
    <w:rsid w:val="00DE2299"/>
    <w:rsid w:val="00DF1F7F"/>
    <w:rsid w:val="00E41613"/>
    <w:rsid w:val="00E52B91"/>
    <w:rsid w:val="00EB20BE"/>
    <w:rsid w:val="00EC044E"/>
    <w:rsid w:val="00EF0C97"/>
    <w:rsid w:val="00F56177"/>
    <w:rsid w:val="00F7516C"/>
    <w:rsid w:val="00F938CC"/>
    <w:rsid w:val="00FC5FA0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6638-B9B5-4349-995B-9FE31BD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82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82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82BD2"/>
  </w:style>
  <w:style w:type="table" w:styleId="2">
    <w:name w:val="Table Classic 2"/>
    <w:basedOn w:val="a1"/>
    <w:rsid w:val="00B8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DE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kasana</dc:creator>
  <cp:keywords/>
  <dc:description/>
  <cp:lastModifiedBy>kasana</cp:lastModifiedBy>
  <cp:revision>34</cp:revision>
  <dcterms:created xsi:type="dcterms:W3CDTF">2015-02-27T15:29:00Z</dcterms:created>
  <dcterms:modified xsi:type="dcterms:W3CDTF">2015-02-28T01:44:00Z</dcterms:modified>
</cp:coreProperties>
</file>