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АНАЛІЗ </w:t>
      </w:r>
      <w:r w:rsidR="00A941D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ПАРИ</w:t>
      </w:r>
      <w:r w:rsidRPr="0036064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 xml:space="preserve"> ІНФОРМАТИКИ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Кооперативний торговельно-економічний коледж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група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1ДЗ2</w:t>
      </w:r>
    </w:p>
    <w:p w:rsidR="00AB283E" w:rsidRPr="00360644" w:rsidRDefault="00F64D81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64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="00995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читель</w:t>
      </w:r>
      <w:r w:rsidRPr="00F64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9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Капуш</w:t>
      </w:r>
      <w:proofErr w:type="spellEnd"/>
      <w:r w:rsidR="00995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Володимир Степанович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Тема </w:t>
      </w:r>
      <w:r w:rsidR="00995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>
        <w:rPr>
          <w:rFonts w:ascii="Times New Roman" w:hAnsi="Times New Roman"/>
          <w:sz w:val="28"/>
          <w:szCs w:val="28"/>
          <w:lang w:val="uk-UA"/>
        </w:rPr>
        <w:t xml:space="preserve">Алгоритми розгалуження у </w:t>
      </w:r>
      <w:r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7D3A90">
        <w:rPr>
          <w:rFonts w:ascii="Times New Roman" w:hAnsi="Times New Roman"/>
          <w:sz w:val="28"/>
          <w:szCs w:val="28"/>
          <w:lang w:val="uk-UA"/>
        </w:rPr>
        <w:t>elphi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</w:t>
      </w:r>
      <w:r w:rsidR="00995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B283E" w:rsidRPr="00360644" w:rsidRDefault="00AB283E" w:rsidP="00AB283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proofErr w:type="spellStart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навчальна</w:t>
      </w:r>
      <w:proofErr w:type="spellEnd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>
        <w:rPr>
          <w:sz w:val="28"/>
          <w:szCs w:val="28"/>
          <w:lang w:val="uk-UA"/>
        </w:rPr>
        <w:t xml:space="preserve">  складання  програм із розгалуженням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proofErr w:type="spellStart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виховна</w:t>
      </w:r>
      <w:proofErr w:type="spellEnd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уважність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охайність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proofErr w:type="spellStart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розвиваюча</w:t>
      </w:r>
      <w:proofErr w:type="spellEnd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уява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абстрактне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Матеріально-технічна</w:t>
      </w:r>
      <w:proofErr w:type="spellEnd"/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база: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комп’ютери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ідручники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технологічна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картка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І. Умови і засоби забезпечення </w:t>
      </w:r>
      <w:r w:rsidR="0048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(оснащення).</w:t>
      </w:r>
    </w:p>
    <w:p w:rsidR="00AB283E" w:rsidRPr="00360644" w:rsidRDefault="00483CAA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проводиться в класі інформатики, який оснащений необхідним обладнанням. Наявним  є спеціальне обладнання. Гігієнічні умови забезпечені: освітлювальний, повітряний, тепловий режими в нормі, рівень шуму задовільний.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Робоче місце</w:t>
      </w:r>
      <w:r w:rsidR="00483C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вчителя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організовано раціонально, як і робоча зона. </w:t>
      </w:r>
      <w:r w:rsidR="00483C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користуються підручниками з інформатики, наочністю: плакатами, таблицями. Кабінет інформатики естетично оформлено, як  і засоби праці.  Під час виконання робіт </w:t>
      </w:r>
      <w:r w:rsidR="00483C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дотримуються правил техніки  безпеки.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ІІ. Організаційна діяльність учителя на </w:t>
      </w:r>
      <w:r w:rsidR="00483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уроці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його особисті якості.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плану </w:t>
      </w:r>
      <w:r w:rsidR="00483C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«відмінно». Весь запланований матеріал подано </w:t>
      </w:r>
      <w:r w:rsidR="00483C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 подана за планом,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 володіє нею, майстерно і цікаво подає матеріал, добре знає предмет. Високий рівень педагогічної та методичної майстерності.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Педагог з повагою ставиться до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іде на компроміс задля їх розвитку.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Мова образна, різноманітна.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Швидкість мовлення середня, тому діти легко її сприймають. 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добре володіє термін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ологією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283E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ній зв'язок між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вчителем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налагоджений. </w:t>
      </w:r>
      <w:proofErr w:type="spellStart"/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охоче</w:t>
      </w:r>
      <w:proofErr w:type="spellEnd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відповідають на запитання, не бояться задавати їх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вчителю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Наявний зміст у зошитах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відповідає темі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записані основні положення, є малюнки з поясненням.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Урок </w:t>
      </w:r>
      <w:r w:rsidR="00526F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почала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ся своєчасно. 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раціонально використав відведений для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час. Мета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відповідає структурі і є досягнутою, формулюється чітко, конкретно і лаконічно. На це вказує активність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час опитування вкінці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ІІІ. Дидактична  діяльність </w:t>
      </w:r>
      <w:r w:rsidR="00F6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4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чителя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 факти, які повідомлялись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учням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достовірні і науково обґрунтовані, подано багато додаткової цікавої та корисної інформації. 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Навчальний  матеріал структурно організований,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</w:t>
      </w:r>
      <w:r w:rsidR="00A94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поча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вся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актуалізацією опорних знань.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  знання глибокі та усвідомлені, що дозволяє вільно орієнтуватись в матеріалі і не розгубитись від несподіваних запитань.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Навчальний  матеріал подається доступно і посильно. Оптимально вибрана кількість навчального матеріалу, він не перевантажений.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  подано цікаво для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94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пояснив практичну значущість теоретичної бази.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Головна дидактична мета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досягнута «добре».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роботи нормальний. Раціонально та ефективно використовувався робочий час. Використані такі методи навчання, як розповідь, пояснення, навчальна дискусія.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Тематичний матеріал відповідає віку і рівню розвитку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ньому викладено проблемність, актуальність даної теми.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Уміння раціонально планувати, контролювати, коригувати індивідуальну та колективну діяльні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сть, готувати матеріальну базу наявні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Під час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змінюються види діяльності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опитування, пояснення,  показ трудових прийомів.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Володіння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ами наукової організації праці 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ІV. Виховна діяльність </w:t>
      </w:r>
      <w:r w:rsidR="00F64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викладача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F64D81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сприяв виробленню таких моральних якостей, як працьовитість, цілеспрямованість, практичність, охайність.</w:t>
      </w:r>
      <w:r w:rsidR="00AB2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Учні 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беруть участь у створенні матеріальних цінностей.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уроці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 навички розумової та фізичної праці, підводить до розв’язання проблем навчання.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проведений в такому темпі, що відводити час на фізкультурну паузу та фізичне розвантаження не потрібно.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Емоційний вплив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відмінн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сприятливо впливало на їх активність і засвоєння матеріалу.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Стиль педагогічн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 керівництва – демократичний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орієнтувався на розвиток активності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Йому властиве активно-позитивне ставлення до </w:t>
      </w:r>
      <w:r w:rsidR="00146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адекватна оцінка їхніх можливостей, успіхів і невдач. Виховна дія спрямована на формування естетичного смаку, охайності, розвиток логічного мислення.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V. Діяльність </w:t>
      </w:r>
      <w:r w:rsidR="0014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учнів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на </w:t>
      </w:r>
      <w:r w:rsidR="0014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уроці</w:t>
      </w:r>
      <w:r w:rsidRPr="0036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характеристика </w:t>
      </w:r>
      <w:r w:rsidR="0014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класу</w:t>
      </w:r>
    </w:p>
    <w:p w:rsidR="00AB283E" w:rsidRPr="00360644" w:rsidRDefault="00FF35FB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на уроц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активні, хоча є виключення, задоволені працею, проявляють ініціативу в діяльності.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готові до праці, проявляють інтерес до поданого матеріалу.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Рівень самостійного мислення в </w:t>
      </w:r>
      <w:r w:rsidR="00FF3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високий, з творчим підходом до праці. Вони чітко формують відповідь, розв’язують поставлені трудові завдання. Вдосконалюють вміння аналізувати і оцінювати свою роботу і роботу одно</w:t>
      </w:r>
      <w:r w:rsidR="00FF35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класників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Темп навчальної діяльності середній.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Культура праці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відмінна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Робочі  місця організовані раціонально, кожен інструмент знаходиться на своєму місці. Діти  правильно виконують прийоми роботи, стараються займати робоче положення так, як показує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Здійснюється   самоконтроль якості.  </w:t>
      </w:r>
    </w:p>
    <w:p w:rsidR="00AB283E" w:rsidRPr="00360644" w:rsidRDefault="00FE2E8A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організован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зацікавлен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поданим матеріалом.  Увага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спрямована на 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чителя</w:t>
      </w:r>
      <w:r w:rsidR="00AB283E"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сприймання та осмислення нового матеріалу.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Рівень співпраці 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чителя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уроц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високий. Діти активні, зацікавлені, не бояться запитувати, а </w:t>
      </w:r>
      <w:r w:rsidR="00A94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спостерігає за їх діяльністю, допомагає їм у виконанні трудових завдань,  надає консультації.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Зовнішній вигляд не в усіх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</w:t>
      </w:r>
      <w:r w:rsidR="00F64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відповідає вимогам техніки безпеки.</w:t>
      </w:r>
    </w:p>
    <w:p w:rsidR="00AB283E" w:rsidRPr="00360644" w:rsidRDefault="00AB283E" w:rsidP="00AB28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відповідальні під час виконання трудових завдань, бережно ставляться до інструментів та матеріалів. </w:t>
      </w:r>
      <w:r w:rsidR="00FE2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</w:t>
      </w:r>
      <w:bookmarkStart w:id="0" w:name="_GoBack"/>
      <w:bookmarkEnd w:id="0"/>
      <w:r w:rsidRPr="00360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якісно виконують трудові прийоми, дотримуються їх особливостей. Діти використовують знаряддя та предмети праці за призначенням. </w:t>
      </w:r>
    </w:p>
    <w:p w:rsidR="00AB283E" w:rsidRPr="00360644" w:rsidRDefault="00AB283E" w:rsidP="00AB28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0644">
        <w:rPr>
          <w:rFonts w:ascii="Times New Roman" w:eastAsia="Times New Roman" w:hAnsi="Times New Roman" w:cs="Times New Roman"/>
          <w:color w:val="603701"/>
          <w:sz w:val="28"/>
          <w:szCs w:val="28"/>
          <w:shd w:val="clear" w:color="auto" w:fill="FFFFFF"/>
          <w:lang w:eastAsia="ru-RU"/>
        </w:rPr>
        <w:br/>
      </w:r>
    </w:p>
    <w:p w:rsidR="00472D78" w:rsidRDefault="00472D78"/>
    <w:sectPr w:rsidR="00472D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3" w:rsidRDefault="00D84C13" w:rsidP="00FE2E8A">
      <w:pPr>
        <w:spacing w:after="0" w:line="240" w:lineRule="auto"/>
      </w:pPr>
      <w:r>
        <w:separator/>
      </w:r>
    </w:p>
  </w:endnote>
  <w:endnote w:type="continuationSeparator" w:id="0">
    <w:p w:rsidR="00D84C13" w:rsidRDefault="00D84C13" w:rsidP="00F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61660"/>
      <w:docPartObj>
        <w:docPartGallery w:val="Page Numbers (Bottom of Page)"/>
        <w:docPartUnique/>
      </w:docPartObj>
    </w:sdtPr>
    <w:sdtContent>
      <w:p w:rsidR="00FE2E8A" w:rsidRDefault="00FE2E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E8A">
          <w:rPr>
            <w:noProof/>
            <w:lang w:val="uk-UA"/>
          </w:rPr>
          <w:t>4</w:t>
        </w:r>
        <w:r>
          <w:fldChar w:fldCharType="end"/>
        </w:r>
      </w:p>
    </w:sdtContent>
  </w:sdt>
  <w:p w:rsidR="00FE2E8A" w:rsidRDefault="00FE2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3" w:rsidRDefault="00D84C13" w:rsidP="00FE2E8A">
      <w:pPr>
        <w:spacing w:after="0" w:line="240" w:lineRule="auto"/>
      </w:pPr>
      <w:r>
        <w:separator/>
      </w:r>
    </w:p>
  </w:footnote>
  <w:footnote w:type="continuationSeparator" w:id="0">
    <w:p w:rsidR="00D84C13" w:rsidRDefault="00D84C13" w:rsidP="00FE2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E"/>
    <w:rsid w:val="00146251"/>
    <w:rsid w:val="00472D78"/>
    <w:rsid w:val="00483CAA"/>
    <w:rsid w:val="00526F29"/>
    <w:rsid w:val="006665DA"/>
    <w:rsid w:val="0099597C"/>
    <w:rsid w:val="00A941DD"/>
    <w:rsid w:val="00AB283E"/>
    <w:rsid w:val="00D84C13"/>
    <w:rsid w:val="00F64D81"/>
    <w:rsid w:val="00FE2E8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2E8A"/>
  </w:style>
  <w:style w:type="paragraph" w:styleId="a5">
    <w:name w:val="footer"/>
    <w:basedOn w:val="a"/>
    <w:link w:val="a6"/>
    <w:uiPriority w:val="99"/>
    <w:unhideWhenUsed/>
    <w:rsid w:val="00FE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2E8A"/>
  </w:style>
  <w:style w:type="paragraph" w:styleId="a5">
    <w:name w:val="footer"/>
    <w:basedOn w:val="a"/>
    <w:link w:val="a6"/>
    <w:uiPriority w:val="99"/>
    <w:unhideWhenUsed/>
    <w:rsid w:val="00FE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E668-6577-456C-A799-5CB1EE1E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</cp:revision>
  <dcterms:created xsi:type="dcterms:W3CDTF">2013-03-03T16:10:00Z</dcterms:created>
  <dcterms:modified xsi:type="dcterms:W3CDTF">2013-03-24T19:45:00Z</dcterms:modified>
</cp:coreProperties>
</file>